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2291C" w14:textId="46C34367" w:rsidR="00A84A2F" w:rsidRPr="00502091" w:rsidRDefault="00314F6E">
      <w:pPr>
        <w:pStyle w:val="Title"/>
        <w:rPr>
          <w:lang w:val="en-US"/>
        </w:rPr>
      </w:pPr>
      <w:r>
        <w:rPr>
          <w:color w:val="00AF50"/>
          <w:lang w:val="en"/>
        </w:rPr>
        <w:t xml:space="preserve">Evaluated </w:t>
      </w:r>
      <w:r w:rsidR="00257866">
        <w:rPr>
          <w:color w:val="00AF50"/>
          <w:lang w:val="en"/>
        </w:rPr>
        <w:t>Practic</w:t>
      </w:r>
      <w:r w:rsidR="00A42680">
        <w:rPr>
          <w:color w:val="00AF50"/>
          <w:lang w:val="en"/>
        </w:rPr>
        <w:t>e</w:t>
      </w:r>
      <w:r w:rsidR="00502091">
        <w:rPr>
          <w:color w:val="00AF50"/>
          <w:lang w:val="en"/>
        </w:rPr>
        <w:t xml:space="preserve"> -</w:t>
      </w:r>
      <w:r w:rsidR="00257866">
        <w:rPr>
          <w:color w:val="00AF50"/>
          <w:spacing w:val="-2"/>
          <w:lang w:val="en"/>
        </w:rPr>
        <w:t xml:space="preserve"> </w:t>
      </w:r>
      <w:r w:rsidR="00051079">
        <w:rPr>
          <w:color w:val="00AF50"/>
          <w:spacing w:val="-2"/>
          <w:lang w:val="en"/>
        </w:rPr>
        <w:t>C</w:t>
      </w:r>
      <w:r w:rsidR="00257866">
        <w:rPr>
          <w:color w:val="00AF50"/>
          <w:spacing w:val="-2"/>
          <w:lang w:val="en"/>
        </w:rPr>
        <w:t>alendars</w:t>
      </w:r>
    </w:p>
    <w:p w14:paraId="310FFC8D" w14:textId="77777777" w:rsidR="00A84A2F" w:rsidRPr="00502091" w:rsidRDefault="00A84A2F">
      <w:pPr>
        <w:pStyle w:val="BodyText"/>
        <w:spacing w:before="8"/>
        <w:rPr>
          <w:b/>
          <w:sz w:val="16"/>
          <w:lang w:val="en-US"/>
        </w:rPr>
      </w:pPr>
    </w:p>
    <w:p w14:paraId="4D587DD8" w14:textId="77777777" w:rsidR="00A84A2F" w:rsidRPr="00502091" w:rsidRDefault="00257866">
      <w:pPr>
        <w:pStyle w:val="Heading1"/>
        <w:rPr>
          <w:lang w:val="en-US"/>
        </w:rPr>
      </w:pPr>
      <w:r>
        <w:rPr>
          <w:spacing w:val="-2"/>
          <w:u w:val="single"/>
          <w:lang w:val="en"/>
        </w:rPr>
        <w:t>Requirements</w:t>
      </w:r>
    </w:p>
    <w:p w14:paraId="56E0B264" w14:textId="77777777" w:rsidR="00A84A2F" w:rsidRPr="00502091" w:rsidRDefault="00A84A2F">
      <w:pPr>
        <w:pStyle w:val="BodyText"/>
        <w:rPr>
          <w:b/>
          <w:sz w:val="20"/>
          <w:lang w:val="en-US"/>
        </w:rPr>
      </w:pPr>
    </w:p>
    <w:p w14:paraId="052887E4" w14:textId="77777777" w:rsidR="00A84A2F" w:rsidRPr="00502091" w:rsidRDefault="00A84A2F">
      <w:pPr>
        <w:pStyle w:val="BodyText"/>
        <w:spacing w:before="9"/>
        <w:rPr>
          <w:b/>
          <w:sz w:val="24"/>
          <w:lang w:val="en-US"/>
        </w:rPr>
      </w:pPr>
    </w:p>
    <w:p w14:paraId="7EF1D5F8" w14:textId="77777777" w:rsidR="00A84A2F" w:rsidRPr="00502091" w:rsidRDefault="00257866">
      <w:pPr>
        <w:spacing w:before="94" w:line="360" w:lineRule="auto"/>
        <w:ind w:left="297" w:right="302"/>
        <w:jc w:val="both"/>
        <w:rPr>
          <w:lang w:val="en-US"/>
        </w:rPr>
      </w:pPr>
      <w:r>
        <w:rPr>
          <w:i/>
          <w:lang w:val="en"/>
        </w:rPr>
        <w:t xml:space="preserve">Open the result file of the </w:t>
      </w:r>
      <w:r>
        <w:rPr>
          <w:b/>
          <w:i/>
          <w:lang w:val="en"/>
        </w:rPr>
        <w:t>unit 1b-2021 calendars</w:t>
      </w:r>
      <w:r>
        <w:rPr>
          <w:lang w:val="en"/>
        </w:rPr>
        <w:t>. Once the list of tasks, outlining and scheduling dependencies of the annual shareholder meeting has been completed, the project team has passed the information to the calendar.</w:t>
      </w:r>
    </w:p>
    <w:p w14:paraId="1EAA8860" w14:textId="77777777" w:rsidR="00A84A2F" w:rsidRDefault="00257866">
      <w:pPr>
        <w:pStyle w:val="Heading1"/>
        <w:spacing w:before="158"/>
        <w:jc w:val="both"/>
      </w:pPr>
      <w:r>
        <w:rPr>
          <w:lang w:val="en"/>
        </w:rPr>
        <w:t xml:space="preserve">Enable  </w:t>
      </w:r>
      <w:r>
        <w:rPr>
          <w:spacing w:val="-2"/>
          <w:lang w:val="en"/>
        </w:rPr>
        <w:t xml:space="preserve"> project</w:t>
      </w:r>
      <w:r>
        <w:rPr>
          <w:lang w:val="en"/>
        </w:rPr>
        <w:t xml:space="preserve"> </w:t>
      </w:r>
      <w:proofErr w:type="gramStart"/>
      <w:r>
        <w:rPr>
          <w:lang w:val="en"/>
        </w:rPr>
        <w:t>name</w:t>
      </w:r>
      <w:proofErr w:type="gramEnd"/>
    </w:p>
    <w:p w14:paraId="0F3E9954" w14:textId="77777777" w:rsidR="00A84A2F" w:rsidRDefault="00257866">
      <w:pPr>
        <w:pStyle w:val="ListParagraph"/>
        <w:numPr>
          <w:ilvl w:val="0"/>
          <w:numId w:val="2"/>
        </w:numPr>
        <w:tabs>
          <w:tab w:val="left" w:pos="657"/>
          <w:tab w:val="left" w:pos="658"/>
        </w:tabs>
        <w:ind w:hanging="364"/>
      </w:pPr>
      <w:r>
        <w:rPr>
          <w:lang w:val="en"/>
        </w:rPr>
        <w:t xml:space="preserve"> Enable SUMMARY TASKS </w:t>
      </w:r>
      <w:r>
        <w:rPr>
          <w:spacing w:val="-2"/>
          <w:lang w:val="en"/>
        </w:rPr>
        <w:t xml:space="preserve"> </w:t>
      </w:r>
    </w:p>
    <w:p w14:paraId="6F8CE5CF" w14:textId="77777777" w:rsidR="00A84A2F" w:rsidRPr="00502091" w:rsidRDefault="00257866">
      <w:pPr>
        <w:pStyle w:val="ListParagraph"/>
        <w:numPr>
          <w:ilvl w:val="0"/>
          <w:numId w:val="2"/>
        </w:numPr>
        <w:tabs>
          <w:tab w:val="left" w:pos="657"/>
          <w:tab w:val="left" w:pos="658"/>
        </w:tabs>
        <w:spacing w:before="127"/>
        <w:ind w:hanging="364"/>
        <w:rPr>
          <w:lang w:val="en-US"/>
        </w:rPr>
      </w:pPr>
      <w:r>
        <w:rPr>
          <w:lang w:val="en"/>
        </w:rPr>
        <w:t xml:space="preserve">Henable </w:t>
      </w:r>
      <w:proofErr w:type="gramStart"/>
      <w:r>
        <w:rPr>
          <w:lang w:val="en"/>
        </w:rPr>
        <w:t>the  TASK</w:t>
      </w:r>
      <w:proofErr w:type="gramEnd"/>
      <w:r>
        <w:rPr>
          <w:lang w:val="en"/>
        </w:rPr>
        <w:t xml:space="preserve"> SUMMARY of the project (task</w:t>
      </w:r>
      <w:r>
        <w:rPr>
          <w:spacing w:val="-5"/>
          <w:lang w:val="en"/>
        </w:rPr>
        <w:t xml:space="preserve"> 0)</w:t>
      </w:r>
      <w:r>
        <w:rPr>
          <w:lang w:val="en"/>
        </w:rPr>
        <w:t xml:space="preserve"> </w:t>
      </w:r>
    </w:p>
    <w:p w14:paraId="0B591C2E" w14:textId="77777777" w:rsidR="00A84A2F" w:rsidRPr="00502091" w:rsidRDefault="00A84A2F">
      <w:pPr>
        <w:pStyle w:val="BodyText"/>
        <w:spacing w:before="2"/>
        <w:rPr>
          <w:sz w:val="27"/>
          <w:lang w:val="en-US"/>
        </w:rPr>
      </w:pPr>
    </w:p>
    <w:p w14:paraId="749ACC6D" w14:textId="77777777" w:rsidR="00A84A2F" w:rsidRDefault="00257866">
      <w:pPr>
        <w:pStyle w:val="Heading1"/>
        <w:spacing w:before="1"/>
        <w:jc w:val="both"/>
      </w:pPr>
      <w:r>
        <w:rPr>
          <w:u w:val="thick"/>
          <w:lang w:val="en"/>
        </w:rPr>
        <w:t>PART 1:</w:t>
      </w:r>
      <w:r>
        <w:rPr>
          <w:spacing w:val="-5"/>
          <w:u w:val="thick"/>
          <w:lang w:val="en"/>
        </w:rPr>
        <w:t xml:space="preserve"> RA1</w:t>
      </w:r>
      <w:r>
        <w:rPr>
          <w:u w:val="thick"/>
          <w:lang w:val="en"/>
        </w:rPr>
        <w:t xml:space="preserve"> Calendar</w:t>
      </w:r>
    </w:p>
    <w:p w14:paraId="71A168E1" w14:textId="77777777" w:rsidR="00A84A2F" w:rsidRDefault="00A84A2F">
      <w:pPr>
        <w:pStyle w:val="BodyText"/>
        <w:rPr>
          <w:b/>
          <w:sz w:val="20"/>
        </w:rPr>
      </w:pPr>
    </w:p>
    <w:p w14:paraId="58418688" w14:textId="77777777" w:rsidR="00A84A2F" w:rsidRDefault="00A84A2F">
      <w:pPr>
        <w:pStyle w:val="BodyText"/>
        <w:spacing w:before="2"/>
        <w:rPr>
          <w:b/>
          <w:sz w:val="24"/>
        </w:rPr>
      </w:pPr>
    </w:p>
    <w:p w14:paraId="64D306EA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94"/>
        <w:ind w:hanging="364"/>
        <w:rPr>
          <w:lang w:val="en-US"/>
        </w:rPr>
      </w:pPr>
      <w:r>
        <w:rPr>
          <w:lang w:val="en"/>
        </w:rPr>
        <w:t xml:space="preserve"> From a copy of the</w:t>
      </w:r>
      <w:r>
        <w:rPr>
          <w:u w:val="single"/>
          <w:lang w:val="en"/>
        </w:rPr>
        <w:t xml:space="preserve"> standard</w:t>
      </w:r>
      <w:r>
        <w:rPr>
          <w:lang w:val="en"/>
        </w:rPr>
        <w:t xml:space="preserve"> calendar, create a new calendar named:</w:t>
      </w:r>
      <w:r>
        <w:rPr>
          <w:b/>
          <w:spacing w:val="-4"/>
          <w:lang w:val="en"/>
        </w:rPr>
        <w:t xml:space="preserve"> RA1</w:t>
      </w:r>
      <w:r>
        <w:rPr>
          <w:spacing w:val="-4"/>
          <w:lang w:val="en"/>
        </w:rPr>
        <w:t>.</w:t>
      </w:r>
      <w:r>
        <w:rPr>
          <w:lang w:val="en"/>
        </w:rPr>
        <w:t xml:space="preserve"> </w:t>
      </w:r>
      <w:r>
        <w:rPr>
          <w:u w:val="single"/>
          <w:lang w:val="en"/>
        </w:rPr>
        <w:t xml:space="preserve"> </w:t>
      </w:r>
    </w:p>
    <w:p w14:paraId="0EBD3459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ind w:hanging="364"/>
        <w:rPr>
          <w:lang w:val="en-US"/>
        </w:rPr>
      </w:pPr>
      <w:r>
        <w:rPr>
          <w:lang w:val="en"/>
        </w:rPr>
        <w:t xml:space="preserve">Change the working hours </w:t>
      </w:r>
      <w:proofErr w:type="gramStart"/>
      <w:r>
        <w:rPr>
          <w:lang w:val="en"/>
        </w:rPr>
        <w:t>to  be</w:t>
      </w:r>
      <w:proofErr w:type="gramEnd"/>
      <w:r>
        <w:rPr>
          <w:lang w:val="en"/>
        </w:rPr>
        <w:t xml:space="preserve"> as</w:t>
      </w:r>
      <w:r>
        <w:rPr>
          <w:spacing w:val="-2"/>
          <w:lang w:val="en"/>
        </w:rPr>
        <w:t xml:space="preserve"> follows:</w:t>
      </w:r>
    </w:p>
    <w:p w14:paraId="0B8DFF0B" w14:textId="77777777" w:rsidR="00A84A2F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ind w:hanging="364"/>
      </w:pPr>
      <w:r>
        <w:rPr>
          <w:lang w:val="en"/>
        </w:rPr>
        <w:t xml:space="preserve"> Every Monday: 1</w:t>
      </w:r>
      <w:proofErr w:type="gramStart"/>
      <w:r>
        <w:rPr>
          <w:lang w:val="en"/>
        </w:rPr>
        <w:t>pm  to</w:t>
      </w:r>
      <w:proofErr w:type="gramEnd"/>
      <w:r>
        <w:rPr>
          <w:lang w:val="en"/>
        </w:rPr>
        <w:t xml:space="preserve"> </w:t>
      </w:r>
      <w:r>
        <w:rPr>
          <w:spacing w:val="-5"/>
          <w:lang w:val="en"/>
        </w:rPr>
        <w:t xml:space="preserve"> 5pm</w:t>
      </w:r>
      <w:r>
        <w:rPr>
          <w:lang w:val="en"/>
        </w:rPr>
        <w:t xml:space="preserve"> </w:t>
      </w:r>
    </w:p>
    <w:p w14:paraId="617E1220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ind w:hanging="364"/>
        <w:rPr>
          <w:lang w:val="en-US"/>
        </w:rPr>
      </w:pPr>
      <w:r>
        <w:rPr>
          <w:lang w:val="en"/>
        </w:rPr>
        <w:t xml:space="preserve"> Tuesday to   Thursday:  </w:t>
      </w:r>
      <w:proofErr w:type="gramStart"/>
      <w:r>
        <w:rPr>
          <w:lang w:val="en"/>
        </w:rPr>
        <w:t>from  8:00</w:t>
      </w:r>
      <w:proofErr w:type="gramEnd"/>
      <w:r>
        <w:rPr>
          <w:lang w:val="en"/>
        </w:rPr>
        <w:t xml:space="preserve">  am to  12:00</w:t>
      </w:r>
      <w:r>
        <w:rPr>
          <w:spacing w:val="-5"/>
          <w:lang w:val="en"/>
        </w:rPr>
        <w:t xml:space="preserve"> pm.</w:t>
      </w:r>
      <w:r>
        <w:rPr>
          <w:lang w:val="en"/>
        </w:rPr>
        <w:t xml:space="preserve">  </w:t>
      </w:r>
    </w:p>
    <w:p w14:paraId="3C8A3A41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ind w:hanging="364"/>
        <w:rPr>
          <w:lang w:val="en-US"/>
        </w:rPr>
      </w:pPr>
      <w:r>
        <w:rPr>
          <w:lang w:val="en"/>
        </w:rPr>
        <w:t xml:space="preserve"> Every Friday from 8:00am to</w:t>
      </w:r>
      <w:r>
        <w:rPr>
          <w:spacing w:val="-4"/>
          <w:lang w:val="en"/>
        </w:rPr>
        <w:t xml:space="preserve"> 4pm.</w:t>
      </w:r>
    </w:p>
    <w:p w14:paraId="1DE9A748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129"/>
        <w:ind w:hanging="364"/>
        <w:rPr>
          <w:lang w:val="en-US"/>
        </w:rPr>
      </w:pPr>
      <w:r>
        <w:rPr>
          <w:lang w:val="en"/>
        </w:rPr>
        <w:t xml:space="preserve">Add </w:t>
      </w:r>
      <w:proofErr w:type="gramStart"/>
      <w:r>
        <w:rPr>
          <w:lang w:val="en"/>
        </w:rPr>
        <w:t>the  following</w:t>
      </w:r>
      <w:proofErr w:type="gramEnd"/>
      <w:r>
        <w:rPr>
          <w:lang w:val="en"/>
        </w:rPr>
        <w:t xml:space="preserve"> exceptions to the</w:t>
      </w:r>
      <w:r>
        <w:rPr>
          <w:spacing w:val="-4"/>
          <w:lang w:val="en"/>
        </w:rPr>
        <w:t xml:space="preserve"> RA1 calendar:</w:t>
      </w:r>
    </w:p>
    <w:p w14:paraId="27C33C91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rPr>
          <w:lang w:val="en"/>
        </w:rPr>
        <w:t xml:space="preserve">No1:   </w:t>
      </w:r>
      <w:proofErr w:type="gramStart"/>
      <w:r>
        <w:rPr>
          <w:lang w:val="en"/>
        </w:rPr>
        <w:t>May  24</w:t>
      </w:r>
      <w:proofErr w:type="gramEnd"/>
      <w:r>
        <w:rPr>
          <w:lang w:val="en"/>
        </w:rPr>
        <w:t xml:space="preserve">, </w:t>
      </w:r>
      <w:r>
        <w:rPr>
          <w:spacing w:val="-4"/>
          <w:lang w:val="en"/>
        </w:rPr>
        <w:t xml:space="preserve"> 2021</w:t>
      </w:r>
    </w:p>
    <w:p w14:paraId="07F73E20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4"/>
      </w:pPr>
      <w:r>
        <w:rPr>
          <w:lang w:val="en"/>
        </w:rPr>
        <w:t xml:space="preserve">No2:  </w:t>
      </w:r>
      <w:proofErr w:type="gramStart"/>
      <w:r>
        <w:rPr>
          <w:lang w:val="en"/>
        </w:rPr>
        <w:t>June  01</w:t>
      </w:r>
      <w:proofErr w:type="gramEnd"/>
      <w:r>
        <w:rPr>
          <w:lang w:val="en"/>
        </w:rPr>
        <w:t xml:space="preserve">, </w:t>
      </w:r>
      <w:r>
        <w:rPr>
          <w:spacing w:val="-4"/>
          <w:lang w:val="en"/>
        </w:rPr>
        <w:t xml:space="preserve"> 2021</w:t>
      </w:r>
    </w:p>
    <w:p w14:paraId="331714FD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spacing w:before="129"/>
        <w:ind w:hanging="364"/>
      </w:pPr>
      <w:r>
        <w:rPr>
          <w:lang w:val="en"/>
        </w:rPr>
        <w:t>No3:   June 28,</w:t>
      </w:r>
      <w:r>
        <w:rPr>
          <w:spacing w:val="-4"/>
          <w:lang w:val="en"/>
        </w:rPr>
        <w:t xml:space="preserve"> 2021</w:t>
      </w:r>
    </w:p>
    <w:p w14:paraId="178CECB4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124" w:line="362" w:lineRule="auto"/>
        <w:ind w:right="630" w:hanging="360"/>
        <w:rPr>
          <w:lang w:val="en-US"/>
        </w:rPr>
      </w:pPr>
      <w:r>
        <w:rPr>
          <w:lang w:val="en"/>
        </w:rPr>
        <w:t>The Project Calendar   that they must</w:t>
      </w:r>
      <w:r>
        <w:rPr>
          <w:b/>
          <w:lang w:val="en"/>
        </w:rPr>
        <w:t xml:space="preserve"> predefine</w:t>
      </w:r>
      <w:r>
        <w:rPr>
          <w:lang w:val="en"/>
        </w:rPr>
        <w:t xml:space="preserve"> as a base, is </w:t>
      </w:r>
      <w:proofErr w:type="gramStart"/>
      <w:r>
        <w:rPr>
          <w:lang w:val="en"/>
        </w:rPr>
        <w:t>the  one</w:t>
      </w:r>
      <w:proofErr w:type="gramEnd"/>
      <w:r>
        <w:rPr>
          <w:lang w:val="en"/>
        </w:rPr>
        <w:t xml:space="preserve"> they created with the name of "</w:t>
      </w:r>
      <w:r>
        <w:rPr>
          <w:b/>
          <w:lang w:val="en"/>
        </w:rPr>
        <w:t>RA1</w:t>
      </w:r>
      <w:r>
        <w:rPr>
          <w:lang w:val="en"/>
        </w:rPr>
        <w:t xml:space="preserve">". </w:t>
      </w:r>
    </w:p>
    <w:p w14:paraId="1461711D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4"/>
        <w:rPr>
          <w:lang w:val="en-US"/>
        </w:rPr>
      </w:pPr>
      <w:r>
        <w:rPr>
          <w:u w:val="single"/>
          <w:lang w:val="en"/>
        </w:rPr>
        <w:t xml:space="preserve">What happened to </w:t>
      </w:r>
      <w:proofErr w:type="gramStart"/>
      <w:r>
        <w:rPr>
          <w:u w:val="single"/>
          <w:lang w:val="en"/>
        </w:rPr>
        <w:t xml:space="preserve">the </w:t>
      </w:r>
      <w:r>
        <w:rPr>
          <w:spacing w:val="-4"/>
          <w:u w:val="single"/>
          <w:lang w:val="en"/>
        </w:rPr>
        <w:t xml:space="preserve"> end</w:t>
      </w:r>
      <w:proofErr w:type="gramEnd"/>
      <w:r>
        <w:rPr>
          <w:u w:val="single"/>
          <w:lang w:val="en"/>
        </w:rPr>
        <w:t xml:space="preserve"> date</w:t>
      </w:r>
      <w:r>
        <w:rPr>
          <w:lang w:val="en"/>
        </w:rPr>
        <w:t>?</w:t>
      </w:r>
    </w:p>
    <w:p w14:paraId="793D1017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127" w:line="360" w:lineRule="auto"/>
        <w:ind w:right="379" w:hanging="360"/>
        <w:rPr>
          <w:lang w:val="en-US"/>
        </w:rPr>
      </w:pPr>
      <w:proofErr w:type="gramStart"/>
      <w:r>
        <w:rPr>
          <w:lang w:val="en"/>
        </w:rPr>
        <w:t>They  must</w:t>
      </w:r>
      <w:proofErr w:type="gramEnd"/>
      <w:r>
        <w:rPr>
          <w:lang w:val="en"/>
        </w:rPr>
        <w:t xml:space="preserve"> </w:t>
      </w:r>
      <w:r>
        <w:rPr>
          <w:b/>
          <w:lang w:val="en"/>
        </w:rPr>
        <w:t xml:space="preserve"> </w:t>
      </w:r>
      <w:r>
        <w:rPr>
          <w:lang w:val="en"/>
        </w:rPr>
        <w:t xml:space="preserve"> update</w:t>
      </w:r>
      <w:r>
        <w:rPr>
          <w:b/>
          <w:lang w:val="en"/>
        </w:rPr>
        <w:t xml:space="preserve"> the company's </w:t>
      </w:r>
      <w:r>
        <w:rPr>
          <w:b/>
          <w:spacing w:val="14"/>
          <w:lang w:val="en"/>
        </w:rPr>
        <w:t xml:space="preserve">schedule </w:t>
      </w:r>
      <w:r>
        <w:rPr>
          <w:lang w:val="en"/>
        </w:rPr>
        <w:t xml:space="preserve"> and workday options and  place in the </w:t>
      </w:r>
      <w:r>
        <w:rPr>
          <w:b/>
          <w:lang w:val="en"/>
        </w:rPr>
        <w:t xml:space="preserve"> </w:t>
      </w:r>
      <w:r>
        <w:rPr>
          <w:b/>
          <w:spacing w:val="12"/>
          <w:lang w:val="en"/>
        </w:rPr>
        <w:t xml:space="preserve"> </w:t>
      </w:r>
      <w:r>
        <w:rPr>
          <w:b/>
          <w:spacing w:val="15"/>
          <w:lang w:val="en"/>
        </w:rPr>
        <w:t xml:space="preserve"> </w:t>
      </w:r>
      <w:r>
        <w:rPr>
          <w:lang w:val="en"/>
        </w:rPr>
        <w:t xml:space="preserve"> workday  the amount of 4  hours per  day and 24 hours per week. </w:t>
      </w:r>
    </w:p>
    <w:p w14:paraId="369F4927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2"/>
        <w:ind w:hanging="361"/>
        <w:rPr>
          <w:lang w:val="en-US"/>
        </w:rPr>
      </w:pPr>
      <w:r>
        <w:rPr>
          <w:u w:val="single"/>
          <w:lang w:val="en"/>
        </w:rPr>
        <w:t>What happened to</w:t>
      </w:r>
      <w:r>
        <w:rPr>
          <w:lang w:val="en"/>
        </w:rPr>
        <w:t xml:space="preserve"> </w:t>
      </w:r>
      <w:proofErr w:type="gramStart"/>
      <w:r>
        <w:rPr>
          <w:lang w:val="en"/>
        </w:rPr>
        <w:t xml:space="preserve">the </w:t>
      </w:r>
      <w:r>
        <w:rPr>
          <w:u w:val="single"/>
          <w:lang w:val="en"/>
        </w:rPr>
        <w:t xml:space="preserve"> durations</w:t>
      </w:r>
      <w:proofErr w:type="gramEnd"/>
      <w:r>
        <w:rPr>
          <w:u w:val="single"/>
          <w:lang w:val="en"/>
        </w:rPr>
        <w:t xml:space="preserve"> of </w:t>
      </w:r>
      <w:r>
        <w:rPr>
          <w:spacing w:val="-2"/>
          <w:u w:val="single"/>
          <w:lang w:val="en"/>
        </w:rPr>
        <w:t xml:space="preserve"> the activities?</w:t>
      </w:r>
      <w:r>
        <w:rPr>
          <w:u w:val="single"/>
          <w:lang w:val="en"/>
        </w:rPr>
        <w:t xml:space="preserve"> </w:t>
      </w:r>
    </w:p>
    <w:p w14:paraId="17C62E51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line="360" w:lineRule="auto"/>
        <w:ind w:right="187"/>
        <w:rPr>
          <w:lang w:val="en-US"/>
        </w:rPr>
      </w:pPr>
      <w:r>
        <w:rPr>
          <w:lang w:val="en"/>
        </w:rPr>
        <w:t xml:space="preserve">They must </w:t>
      </w:r>
      <w:proofErr w:type="gramStart"/>
      <w:r>
        <w:rPr>
          <w:lang w:val="en"/>
        </w:rPr>
        <w:t>update  the</w:t>
      </w:r>
      <w:proofErr w:type="gramEnd"/>
      <w:r>
        <w:rPr>
          <w:lang w:val="en"/>
        </w:rPr>
        <w:t xml:space="preserve"> </w:t>
      </w:r>
      <w:r>
        <w:rPr>
          <w:b/>
          <w:lang w:val="en"/>
        </w:rPr>
        <w:t xml:space="preserve"> timescale </w:t>
      </w:r>
      <w:r>
        <w:rPr>
          <w:lang w:val="en"/>
        </w:rPr>
        <w:t xml:space="preserve"> with the </w:t>
      </w:r>
      <w:r>
        <w:rPr>
          <w:b/>
          <w:lang w:val="en"/>
        </w:rPr>
        <w:t xml:space="preserve"> RA1 calendar</w:t>
      </w:r>
      <w:r>
        <w:rPr>
          <w:lang w:val="en"/>
        </w:rPr>
        <w:t xml:space="preserve"> and place the</w:t>
      </w:r>
      <w:r>
        <w:rPr>
          <w:b/>
          <w:lang w:val="en"/>
        </w:rPr>
        <w:t xml:space="preserve">  </w:t>
      </w:r>
      <w:r>
        <w:rPr>
          <w:lang w:val="en"/>
        </w:rPr>
        <w:t xml:space="preserve"> non-working period </w:t>
      </w:r>
      <w:r>
        <w:rPr>
          <w:lang w:val="en"/>
        </w:rPr>
        <w:lastRenderedPageBreak/>
        <w:t xml:space="preserve">with RED.  </w:t>
      </w:r>
    </w:p>
    <w:p w14:paraId="28EBA867" w14:textId="77777777" w:rsidR="00A84A2F" w:rsidRPr="00502091" w:rsidRDefault="00A84A2F">
      <w:pPr>
        <w:spacing w:line="360" w:lineRule="auto"/>
        <w:rPr>
          <w:lang w:val="en-US"/>
        </w:rPr>
        <w:sectPr w:rsidR="00A84A2F" w:rsidRPr="00502091">
          <w:headerReference w:type="default" r:id="rId7"/>
          <w:footerReference w:type="default" r:id="rId8"/>
          <w:type w:val="continuous"/>
          <w:pgSz w:w="12240" w:h="15840"/>
          <w:pgMar w:top="3000" w:right="1160" w:bottom="1180" w:left="980" w:header="701" w:footer="991" w:gutter="0"/>
          <w:pgNumType w:start="1"/>
          <w:cols w:space="720"/>
        </w:sectPr>
      </w:pPr>
    </w:p>
    <w:p w14:paraId="73A83C20" w14:textId="77777777" w:rsidR="00A84A2F" w:rsidRPr="00502091" w:rsidRDefault="00A84A2F">
      <w:pPr>
        <w:pStyle w:val="BodyText"/>
        <w:rPr>
          <w:sz w:val="20"/>
          <w:lang w:val="en-US"/>
        </w:rPr>
      </w:pPr>
    </w:p>
    <w:p w14:paraId="1817871F" w14:textId="77777777" w:rsidR="00A84A2F" w:rsidRPr="00502091" w:rsidRDefault="00A84A2F">
      <w:pPr>
        <w:pStyle w:val="BodyText"/>
        <w:spacing w:before="6"/>
        <w:rPr>
          <w:sz w:val="21"/>
          <w:lang w:val="en-US"/>
        </w:rPr>
      </w:pPr>
    </w:p>
    <w:p w14:paraId="59A76E87" w14:textId="77777777" w:rsidR="00A84A2F" w:rsidRPr="00502091" w:rsidRDefault="00257866">
      <w:pPr>
        <w:pStyle w:val="Heading1"/>
        <w:ind w:left="119"/>
        <w:rPr>
          <w:lang w:val="en-US"/>
        </w:rPr>
      </w:pPr>
      <w:r>
        <w:rPr>
          <w:lang w:val="en"/>
        </w:rPr>
        <w:t>Part 2:</w:t>
      </w:r>
      <w:r>
        <w:rPr>
          <w:spacing w:val="-5"/>
          <w:lang w:val="en"/>
        </w:rPr>
        <w:t xml:space="preserve"> RA2</w:t>
      </w:r>
      <w:r>
        <w:rPr>
          <w:lang w:val="en"/>
        </w:rPr>
        <w:t xml:space="preserve"> Calendar</w:t>
      </w:r>
    </w:p>
    <w:p w14:paraId="074808B6" w14:textId="77777777" w:rsidR="00A84A2F" w:rsidRPr="00502091" w:rsidRDefault="00A84A2F">
      <w:pPr>
        <w:pStyle w:val="BodyText"/>
        <w:spacing w:before="1"/>
        <w:rPr>
          <w:b/>
          <w:sz w:val="19"/>
          <w:lang w:val="en-US"/>
        </w:rPr>
      </w:pPr>
    </w:p>
    <w:p w14:paraId="7182F585" w14:textId="77777777" w:rsidR="00A84A2F" w:rsidRPr="00502091" w:rsidRDefault="00257866">
      <w:pPr>
        <w:spacing w:before="1"/>
        <w:ind w:left="297"/>
        <w:rPr>
          <w:lang w:val="en-US"/>
        </w:rPr>
      </w:pPr>
      <w:r>
        <w:rPr>
          <w:i/>
          <w:lang w:val="en"/>
        </w:rPr>
        <w:t>Open the result file   of the</w:t>
      </w:r>
      <w:r>
        <w:rPr>
          <w:b/>
          <w:i/>
          <w:lang w:val="en"/>
        </w:rPr>
        <w:t xml:space="preserve"> unit 1c-2021</w:t>
      </w:r>
      <w:r>
        <w:rPr>
          <w:b/>
          <w:i/>
          <w:spacing w:val="-2"/>
          <w:lang w:val="en"/>
        </w:rPr>
        <w:t xml:space="preserve"> calendars</w:t>
      </w:r>
      <w:r>
        <w:rPr>
          <w:spacing w:val="-2"/>
          <w:lang w:val="en"/>
        </w:rPr>
        <w:t>.</w:t>
      </w:r>
    </w:p>
    <w:p w14:paraId="4811F37D" w14:textId="77777777" w:rsidR="00A84A2F" w:rsidRPr="00502091" w:rsidRDefault="00A84A2F">
      <w:pPr>
        <w:pStyle w:val="BodyText"/>
        <w:rPr>
          <w:sz w:val="24"/>
          <w:lang w:val="en-US"/>
        </w:rPr>
      </w:pPr>
    </w:p>
    <w:p w14:paraId="73B6EC22" w14:textId="77777777" w:rsidR="00A84A2F" w:rsidRPr="00502091" w:rsidRDefault="00A84A2F">
      <w:pPr>
        <w:pStyle w:val="BodyText"/>
        <w:spacing w:before="2"/>
        <w:rPr>
          <w:sz w:val="20"/>
          <w:lang w:val="en-US"/>
        </w:rPr>
      </w:pPr>
    </w:p>
    <w:p w14:paraId="4B8DB981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7"/>
          <w:tab w:val="left" w:pos="658"/>
        </w:tabs>
        <w:spacing w:before="0"/>
        <w:ind w:hanging="364"/>
        <w:rPr>
          <w:lang w:val="en-US"/>
        </w:rPr>
      </w:pPr>
      <w:r>
        <w:rPr>
          <w:lang w:val="en"/>
        </w:rPr>
        <w:t xml:space="preserve"> From a copy of the</w:t>
      </w:r>
      <w:r>
        <w:rPr>
          <w:u w:val="single"/>
          <w:lang w:val="en"/>
        </w:rPr>
        <w:t xml:space="preserve"> standard</w:t>
      </w:r>
      <w:r>
        <w:rPr>
          <w:lang w:val="en"/>
        </w:rPr>
        <w:t xml:space="preserve"> calendar, create a </w:t>
      </w:r>
      <w:proofErr w:type="gramStart"/>
      <w:r>
        <w:rPr>
          <w:lang w:val="en"/>
        </w:rPr>
        <w:t>new  base</w:t>
      </w:r>
      <w:proofErr w:type="gramEnd"/>
      <w:r>
        <w:rPr>
          <w:lang w:val="en"/>
        </w:rPr>
        <w:t xml:space="preserve"> calendar named:</w:t>
      </w:r>
      <w:r>
        <w:rPr>
          <w:b/>
          <w:spacing w:val="-4"/>
          <w:lang w:val="en"/>
        </w:rPr>
        <w:t xml:space="preserve"> RA2</w:t>
      </w:r>
      <w:r>
        <w:rPr>
          <w:spacing w:val="-4"/>
          <w:lang w:val="en"/>
        </w:rPr>
        <w:t>.</w:t>
      </w:r>
      <w:r>
        <w:rPr>
          <w:lang w:val="en"/>
        </w:rPr>
        <w:t xml:space="preserve"> </w:t>
      </w:r>
    </w:p>
    <w:p w14:paraId="17126C19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129"/>
        <w:ind w:hanging="364"/>
        <w:rPr>
          <w:lang w:val="en-US"/>
        </w:rPr>
      </w:pPr>
      <w:r>
        <w:rPr>
          <w:lang w:val="en"/>
        </w:rPr>
        <w:t xml:space="preserve">Change the working hours </w:t>
      </w:r>
      <w:proofErr w:type="gramStart"/>
      <w:r>
        <w:rPr>
          <w:lang w:val="en"/>
        </w:rPr>
        <w:t>to  be</w:t>
      </w:r>
      <w:proofErr w:type="gramEnd"/>
      <w:r>
        <w:rPr>
          <w:lang w:val="en"/>
        </w:rPr>
        <w:t xml:space="preserve"> as</w:t>
      </w:r>
      <w:r>
        <w:rPr>
          <w:spacing w:val="-2"/>
          <w:lang w:val="en"/>
        </w:rPr>
        <w:t xml:space="preserve"> follows:</w:t>
      </w:r>
    </w:p>
    <w:p w14:paraId="38C9B394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128"/>
        <w:ind w:hanging="364"/>
        <w:rPr>
          <w:lang w:val="en-US"/>
        </w:rPr>
      </w:pPr>
      <w:r>
        <w:rPr>
          <w:lang w:val="en"/>
        </w:rPr>
        <w:t xml:space="preserve"> Monday to Friday:   8am </w:t>
      </w:r>
      <w:proofErr w:type="gramStart"/>
      <w:r>
        <w:rPr>
          <w:lang w:val="en"/>
        </w:rPr>
        <w:t xml:space="preserve">to </w:t>
      </w:r>
      <w:r>
        <w:rPr>
          <w:spacing w:val="-5"/>
          <w:lang w:val="en"/>
        </w:rPr>
        <w:t xml:space="preserve"> 4</w:t>
      </w:r>
      <w:proofErr w:type="gramEnd"/>
      <w:r>
        <w:rPr>
          <w:spacing w:val="-5"/>
          <w:lang w:val="en"/>
        </w:rPr>
        <w:t>pm</w:t>
      </w:r>
      <w:r>
        <w:rPr>
          <w:lang w:val="en"/>
        </w:rPr>
        <w:t xml:space="preserve"> </w:t>
      </w:r>
    </w:p>
    <w:p w14:paraId="2CFB0CF5" w14:textId="77777777" w:rsidR="00A84A2F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127"/>
        <w:ind w:hanging="364"/>
      </w:pPr>
      <w:r>
        <w:rPr>
          <w:lang w:val="en"/>
        </w:rPr>
        <w:t>Add the following</w:t>
      </w:r>
      <w:r>
        <w:rPr>
          <w:spacing w:val="-2"/>
          <w:lang w:val="en"/>
        </w:rPr>
        <w:t xml:space="preserve"> exceptions:</w:t>
      </w:r>
    </w:p>
    <w:p w14:paraId="362CE4D4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1"/>
      </w:pPr>
      <w:r>
        <w:rPr>
          <w:lang w:val="en"/>
        </w:rPr>
        <w:t xml:space="preserve">No1:   </w:t>
      </w:r>
      <w:proofErr w:type="gramStart"/>
      <w:r>
        <w:rPr>
          <w:lang w:val="en"/>
        </w:rPr>
        <w:t>May  24</w:t>
      </w:r>
      <w:proofErr w:type="gramEnd"/>
      <w:r>
        <w:rPr>
          <w:lang w:val="en"/>
        </w:rPr>
        <w:t xml:space="preserve">, </w:t>
      </w:r>
      <w:r>
        <w:rPr>
          <w:spacing w:val="-4"/>
          <w:lang w:val="en"/>
        </w:rPr>
        <w:t xml:space="preserve"> 2021</w:t>
      </w:r>
    </w:p>
    <w:p w14:paraId="735359FA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1"/>
      </w:pPr>
      <w:r>
        <w:rPr>
          <w:lang w:val="en"/>
        </w:rPr>
        <w:t xml:space="preserve">No2:  </w:t>
      </w:r>
      <w:proofErr w:type="gramStart"/>
      <w:r>
        <w:rPr>
          <w:lang w:val="en"/>
        </w:rPr>
        <w:t>June  01</w:t>
      </w:r>
      <w:proofErr w:type="gramEnd"/>
      <w:r>
        <w:rPr>
          <w:lang w:val="en"/>
        </w:rPr>
        <w:t xml:space="preserve">, </w:t>
      </w:r>
      <w:r>
        <w:rPr>
          <w:spacing w:val="-4"/>
          <w:lang w:val="en"/>
        </w:rPr>
        <w:t xml:space="preserve"> 2021</w:t>
      </w:r>
    </w:p>
    <w:p w14:paraId="5FAFB82A" w14:textId="77777777" w:rsidR="00A84A2F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1"/>
      </w:pPr>
      <w:r>
        <w:rPr>
          <w:lang w:val="en"/>
        </w:rPr>
        <w:t xml:space="preserve">No3:  June </w:t>
      </w:r>
      <w:proofErr w:type="gramStart"/>
      <w:r>
        <w:rPr>
          <w:lang w:val="en"/>
        </w:rPr>
        <w:t>28  ,</w:t>
      </w:r>
      <w:proofErr w:type="gramEnd"/>
      <w:r>
        <w:rPr>
          <w:spacing w:val="-4"/>
          <w:lang w:val="en"/>
        </w:rPr>
        <w:t xml:space="preserve"> 2021</w:t>
      </w:r>
    </w:p>
    <w:p w14:paraId="73391645" w14:textId="77777777" w:rsidR="00A84A2F" w:rsidRPr="00502091" w:rsidRDefault="00257866">
      <w:pPr>
        <w:pStyle w:val="ListParagraph"/>
        <w:numPr>
          <w:ilvl w:val="2"/>
          <w:numId w:val="1"/>
        </w:numPr>
        <w:tabs>
          <w:tab w:val="left" w:pos="2097"/>
          <w:tab w:val="left" w:pos="2098"/>
        </w:tabs>
        <w:ind w:hanging="364"/>
        <w:rPr>
          <w:lang w:val="en-US"/>
        </w:rPr>
      </w:pPr>
      <w:r>
        <w:rPr>
          <w:lang w:val="en"/>
        </w:rPr>
        <w:t>No</w:t>
      </w:r>
      <w:proofErr w:type="gramStart"/>
      <w:r>
        <w:rPr>
          <w:lang w:val="en"/>
        </w:rPr>
        <w:t>4  :</w:t>
      </w:r>
      <w:proofErr w:type="gramEnd"/>
      <w:r>
        <w:rPr>
          <w:lang w:val="en"/>
        </w:rPr>
        <w:t xml:space="preserve"> The week of  May 10 to 14, </w:t>
      </w:r>
      <w:r>
        <w:rPr>
          <w:spacing w:val="-4"/>
          <w:lang w:val="en"/>
        </w:rPr>
        <w:t xml:space="preserve"> 2021</w:t>
      </w:r>
    </w:p>
    <w:p w14:paraId="70184E4C" w14:textId="77777777" w:rsidR="00A84A2F" w:rsidRPr="00502091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127" w:line="360" w:lineRule="auto"/>
        <w:ind w:right="112"/>
        <w:rPr>
          <w:lang w:val="en-US"/>
        </w:rPr>
      </w:pPr>
      <w:r>
        <w:rPr>
          <w:lang w:val="en"/>
        </w:rPr>
        <w:t>The Project Calendar   that they must</w:t>
      </w:r>
      <w:r>
        <w:rPr>
          <w:b/>
          <w:lang w:val="en"/>
        </w:rPr>
        <w:t xml:space="preserve"> predefine</w:t>
      </w:r>
      <w:r>
        <w:rPr>
          <w:lang w:val="en"/>
        </w:rPr>
        <w:t xml:space="preserve"> now is </w:t>
      </w:r>
      <w:proofErr w:type="gramStart"/>
      <w:r>
        <w:rPr>
          <w:lang w:val="en"/>
        </w:rPr>
        <w:t>the  one</w:t>
      </w:r>
      <w:proofErr w:type="gramEnd"/>
      <w:r>
        <w:rPr>
          <w:lang w:val="en"/>
        </w:rPr>
        <w:t xml:space="preserve"> they created with the name of </w:t>
      </w:r>
      <w:r>
        <w:rPr>
          <w:spacing w:val="-2"/>
          <w:lang w:val="en"/>
        </w:rPr>
        <w:t>"</w:t>
      </w:r>
      <w:r>
        <w:rPr>
          <w:b/>
          <w:spacing w:val="-2"/>
          <w:lang w:val="en"/>
        </w:rPr>
        <w:t>RA2</w:t>
      </w:r>
      <w:r>
        <w:rPr>
          <w:spacing w:val="-2"/>
          <w:lang w:val="en"/>
        </w:rPr>
        <w:t>".</w:t>
      </w:r>
      <w:r>
        <w:rPr>
          <w:lang w:val="en"/>
        </w:rPr>
        <w:t xml:space="preserve"> </w:t>
      </w:r>
    </w:p>
    <w:p w14:paraId="6F80B5EA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9" w:line="360" w:lineRule="auto"/>
        <w:ind w:right="299" w:hanging="360"/>
        <w:rPr>
          <w:lang w:val="en-US"/>
        </w:rPr>
      </w:pPr>
      <w:r>
        <w:rPr>
          <w:lang w:val="en"/>
        </w:rPr>
        <w:t xml:space="preserve">They must update </w:t>
      </w:r>
      <w:proofErr w:type="gramStart"/>
      <w:r>
        <w:rPr>
          <w:lang w:val="en"/>
        </w:rPr>
        <w:t>the  company</w:t>
      </w:r>
      <w:proofErr w:type="gramEnd"/>
      <w:r>
        <w:rPr>
          <w:lang w:val="en"/>
        </w:rPr>
        <w:t xml:space="preserve"> options and  place the correct  number of hours per day and week  (8  hrs per  day and 40 hrs per week).  </w:t>
      </w:r>
    </w:p>
    <w:p w14:paraId="37CFB909" w14:textId="77777777" w:rsidR="00A84A2F" w:rsidRPr="00502091" w:rsidRDefault="00257866">
      <w:pPr>
        <w:pStyle w:val="ListParagraph"/>
        <w:numPr>
          <w:ilvl w:val="1"/>
          <w:numId w:val="1"/>
        </w:numPr>
        <w:tabs>
          <w:tab w:val="left" w:pos="1377"/>
          <w:tab w:val="left" w:pos="1378"/>
        </w:tabs>
        <w:spacing w:before="0" w:line="252" w:lineRule="exact"/>
        <w:ind w:hanging="361"/>
        <w:rPr>
          <w:lang w:val="en-US"/>
        </w:rPr>
      </w:pPr>
      <w:r>
        <w:rPr>
          <w:lang w:val="en"/>
        </w:rPr>
        <w:t xml:space="preserve">What happened to </w:t>
      </w:r>
      <w:proofErr w:type="gramStart"/>
      <w:r>
        <w:rPr>
          <w:lang w:val="en"/>
        </w:rPr>
        <w:t>the  end</w:t>
      </w:r>
      <w:proofErr w:type="gramEnd"/>
      <w:r>
        <w:rPr>
          <w:lang w:val="en"/>
        </w:rPr>
        <w:t xml:space="preserve"> date of the</w:t>
      </w:r>
      <w:r>
        <w:rPr>
          <w:spacing w:val="-2"/>
          <w:lang w:val="en"/>
        </w:rPr>
        <w:t xml:space="preserve"> project?</w:t>
      </w:r>
      <w:r>
        <w:rPr>
          <w:lang w:val="en"/>
        </w:rPr>
        <w:t xml:space="preserve"> </w:t>
      </w:r>
    </w:p>
    <w:p w14:paraId="36FA5ED1" w14:textId="77777777" w:rsidR="00A84A2F" w:rsidRPr="00502091" w:rsidRDefault="00A84A2F">
      <w:pPr>
        <w:pStyle w:val="BodyText"/>
        <w:rPr>
          <w:sz w:val="24"/>
          <w:lang w:val="en-US"/>
        </w:rPr>
      </w:pPr>
    </w:p>
    <w:p w14:paraId="3E145BE1" w14:textId="77777777" w:rsidR="00A84A2F" w:rsidRPr="00502091" w:rsidRDefault="00A84A2F">
      <w:pPr>
        <w:pStyle w:val="BodyText"/>
        <w:spacing w:before="9"/>
        <w:rPr>
          <w:sz w:val="20"/>
          <w:lang w:val="en-US"/>
        </w:rPr>
      </w:pPr>
    </w:p>
    <w:p w14:paraId="2E15AC6B" w14:textId="77777777" w:rsidR="00A84A2F" w:rsidRDefault="00257866">
      <w:pPr>
        <w:pStyle w:val="ListParagraph"/>
        <w:numPr>
          <w:ilvl w:val="0"/>
          <w:numId w:val="1"/>
        </w:numPr>
        <w:tabs>
          <w:tab w:val="left" w:pos="658"/>
        </w:tabs>
        <w:spacing w:before="0" w:line="360" w:lineRule="auto"/>
        <w:ind w:right="297" w:hanging="360"/>
        <w:jc w:val="both"/>
      </w:pPr>
      <w:r>
        <w:rPr>
          <w:lang w:val="en"/>
        </w:rPr>
        <w:t xml:space="preserve">They must update the </w:t>
      </w:r>
      <w:r>
        <w:rPr>
          <w:b/>
          <w:lang w:val="en"/>
        </w:rPr>
        <w:t xml:space="preserve">time </w:t>
      </w:r>
      <w:proofErr w:type="gramStart"/>
      <w:r>
        <w:rPr>
          <w:b/>
          <w:lang w:val="en"/>
        </w:rPr>
        <w:t xml:space="preserve">scale </w:t>
      </w:r>
      <w:r>
        <w:rPr>
          <w:lang w:val="en"/>
        </w:rPr>
        <w:t xml:space="preserve"> and</w:t>
      </w:r>
      <w:proofErr w:type="gramEnd"/>
      <w:r>
        <w:rPr>
          <w:lang w:val="en"/>
        </w:rPr>
        <w:t xml:space="preserve"> place the non-working period with GREEN,  but on this occasion, they must also place the  drawing of the non-working dates "</w:t>
      </w:r>
      <w:r>
        <w:rPr>
          <w:i/>
          <w:lang w:val="en"/>
        </w:rPr>
        <w:t>in front of the taskbars</w:t>
      </w:r>
      <w:r>
        <w:rPr>
          <w:lang w:val="en"/>
        </w:rPr>
        <w:t xml:space="preserve">".  </w:t>
      </w:r>
      <w:r>
        <w:rPr>
          <w:u w:val="single"/>
          <w:lang w:val="en"/>
        </w:rPr>
        <w:t>What happened?</w:t>
      </w:r>
    </w:p>
    <w:p w14:paraId="10844B02" w14:textId="77777777" w:rsidR="00A84A2F" w:rsidRDefault="00A84A2F">
      <w:pPr>
        <w:pStyle w:val="BodyText"/>
        <w:rPr>
          <w:sz w:val="20"/>
        </w:rPr>
      </w:pPr>
    </w:p>
    <w:p w14:paraId="3E3E3FCD" w14:textId="77777777" w:rsidR="00A84A2F" w:rsidRDefault="00A84A2F">
      <w:pPr>
        <w:pStyle w:val="BodyText"/>
        <w:rPr>
          <w:sz w:val="20"/>
        </w:rPr>
      </w:pPr>
    </w:p>
    <w:p w14:paraId="75227E86" w14:textId="77777777" w:rsidR="00A84A2F" w:rsidRDefault="00A84A2F">
      <w:pPr>
        <w:pStyle w:val="BodyText"/>
        <w:rPr>
          <w:sz w:val="20"/>
        </w:rPr>
      </w:pPr>
    </w:p>
    <w:p w14:paraId="475CDFD4" w14:textId="77777777" w:rsidR="00A84A2F" w:rsidRDefault="00A84A2F">
      <w:pPr>
        <w:pStyle w:val="BodyText"/>
        <w:rPr>
          <w:sz w:val="20"/>
        </w:rPr>
      </w:pPr>
    </w:p>
    <w:p w14:paraId="51039950" w14:textId="77777777" w:rsidR="00A84A2F" w:rsidRDefault="00A84A2F">
      <w:pPr>
        <w:pStyle w:val="BodyText"/>
        <w:rPr>
          <w:sz w:val="20"/>
        </w:rPr>
      </w:pPr>
    </w:p>
    <w:p w14:paraId="121D6EFA" w14:textId="77777777" w:rsidR="00A84A2F" w:rsidRDefault="00A84A2F">
      <w:pPr>
        <w:pStyle w:val="BodyText"/>
        <w:rPr>
          <w:sz w:val="20"/>
        </w:rPr>
      </w:pPr>
    </w:p>
    <w:p w14:paraId="0E37294A" w14:textId="77777777" w:rsidR="00A84A2F" w:rsidRDefault="00A84A2F">
      <w:pPr>
        <w:pStyle w:val="BodyText"/>
        <w:spacing w:before="8"/>
        <w:rPr>
          <w:sz w:val="21"/>
        </w:rPr>
      </w:pPr>
    </w:p>
    <w:p w14:paraId="7537C5C2" w14:textId="425D0CDB" w:rsidR="00A84A2F" w:rsidRDefault="00257866">
      <w:pPr>
        <w:pStyle w:val="BodyText"/>
        <w:ind w:left="3494" w:right="3453"/>
        <w:jc w:val="center"/>
      </w:pPr>
      <w:r>
        <w:rPr>
          <w:lang w:val="en"/>
        </w:rPr>
        <w:t>---- End of Practice ---</w:t>
      </w:r>
      <w:r>
        <w:rPr>
          <w:spacing w:val="-10"/>
          <w:lang w:val="en"/>
        </w:rPr>
        <w:t>-</w:t>
      </w:r>
    </w:p>
    <w:sectPr w:rsidR="00A84A2F">
      <w:pgSz w:w="12240" w:h="15840"/>
      <w:pgMar w:top="3000" w:right="1160" w:bottom="1180" w:left="980" w:header="701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48E2" w14:textId="77777777" w:rsidR="006D14CC" w:rsidRDefault="006D14CC">
      <w:r>
        <w:rPr>
          <w:lang w:val="en"/>
        </w:rPr>
        <w:separator/>
      </w:r>
    </w:p>
  </w:endnote>
  <w:endnote w:type="continuationSeparator" w:id="0">
    <w:p w14:paraId="1CE5C8BA" w14:textId="77777777" w:rsidR="006D14CC" w:rsidRDefault="006D14CC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8BA7" w14:textId="15A8BCE5" w:rsidR="00A84A2F" w:rsidRDefault="0050209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6B6238" wp14:editId="2F9F8471">
              <wp:simplePos x="0" y="0"/>
              <wp:positionH relativeFrom="page">
                <wp:posOffset>3754120</wp:posOffset>
              </wp:positionH>
              <wp:positionV relativeFrom="page">
                <wp:posOffset>9289415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3DD59" w14:textId="77777777" w:rsidR="00A84A2F" w:rsidRDefault="00257866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lang w:val="en"/>
                            </w:rPr>
                            <w:fldChar w:fldCharType="begin"/>
                          </w:r>
                          <w:r>
                            <w:rPr>
                              <w:lang w:val="en"/>
                            </w:rPr>
                            <w:instrText xml:space="preserve"> PAGE </w:instrText>
                          </w:r>
                          <w:r>
                            <w:rPr>
                              <w:lang w:val="en"/>
                            </w:rPr>
                            <w:fldChar w:fldCharType="separate"/>
                          </w:r>
                          <w:r>
                            <w:rPr>
                              <w:lang w:val="en"/>
                            </w:rPr>
                            <w:t>1</w:t>
                          </w:r>
                          <w:r>
                            <w:rPr>
                              <w:lang w:val="e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B623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5.6pt;margin-top:731.45pt;width:12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Di&#10;zGSE4QAAAA0BAAAPAAAAAAAAAAAAAAAAAC4EAABkcnMvZG93bnJldi54bWxQSwUGAAAAAAQABADz&#10;AAAAPAUAAAAA&#10;" filled="f" stroked="f">
              <v:textbox inset="0,0,0,0">
                <w:txbxContent>
                  <w:p w14:paraId="7CA3DD59" w14:textId="77777777" w:rsidR="00A84A2F" w:rsidRDefault="00257866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lang w:val="en"/>
                      </w:rPr>
                      <w:fldChar w:fldCharType="begin"/>
                    </w:r>
                    <w:r>
                      <w:rPr>
                        <w:lang w:val="en"/>
                      </w:rPr>
                      <w:instrText xml:space="preserve"> PAGE </w:instrText>
                    </w:r>
                    <w:r>
                      <w:rPr>
                        <w:lang w:val="en"/>
                      </w:rPr>
                      <w:fldChar w:fldCharType="separate"/>
                    </w:r>
                    <w:r>
                      <w:rPr>
                        <w:lang w:val="en"/>
                      </w:rPr>
                      <w:t>1</w:t>
                    </w:r>
                    <w:r>
                      <w:rPr>
                        <w:lang w:val="e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F0B6" w14:textId="77777777" w:rsidR="006D14CC" w:rsidRDefault="006D14CC">
      <w:r>
        <w:rPr>
          <w:lang w:val="en"/>
        </w:rPr>
        <w:separator/>
      </w:r>
    </w:p>
  </w:footnote>
  <w:footnote w:type="continuationSeparator" w:id="0">
    <w:p w14:paraId="22B0A7B6" w14:textId="77777777" w:rsidR="006D14CC" w:rsidRDefault="006D14CC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DD3D3" w14:textId="77777777" w:rsidR="00A84A2F" w:rsidRDefault="00257866">
    <w:pPr>
      <w:pStyle w:val="BodyText"/>
      <w:spacing w:line="14" w:lineRule="auto"/>
      <w:rPr>
        <w:sz w:val="20"/>
      </w:rPr>
    </w:pPr>
    <w:r>
      <w:rPr>
        <w:noProof/>
        <w:lang w:val="en"/>
      </w:rPr>
      <w:drawing>
        <wp:anchor distT="0" distB="0" distL="0" distR="0" simplePos="0" relativeHeight="251657216" behindDoc="1" locked="0" layoutInCell="1" allowOverlap="1" wp14:anchorId="5A03BE0C" wp14:editId="5C9EC7FF">
          <wp:simplePos x="0" y="0"/>
          <wp:positionH relativeFrom="page">
            <wp:posOffset>765809</wp:posOffset>
          </wp:positionH>
          <wp:positionV relativeFrom="page">
            <wp:posOffset>445008</wp:posOffset>
          </wp:positionV>
          <wp:extent cx="6143497" cy="147523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3497" cy="1475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64B1"/>
    <w:multiLevelType w:val="hybridMultilevel"/>
    <w:tmpl w:val="4E964020"/>
    <w:lvl w:ilvl="0" w:tplc="959C1762">
      <w:start w:val="1"/>
      <w:numFmt w:val="lowerLetter"/>
      <w:lvlText w:val="%1)"/>
      <w:lvlJc w:val="left"/>
      <w:pPr>
        <w:ind w:left="657" w:hanging="3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6"/>
        <w:sz w:val="20"/>
        <w:szCs w:val="20"/>
        <w:lang w:val="es-ES" w:eastAsia="en-US" w:bidi="ar-SA"/>
      </w:rPr>
    </w:lvl>
    <w:lvl w:ilvl="1" w:tplc="8004990A">
      <w:numFmt w:val="bullet"/>
      <w:lvlText w:val="o"/>
      <w:lvlJc w:val="left"/>
      <w:pPr>
        <w:ind w:left="1377" w:hanging="363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2"/>
        <w:szCs w:val="22"/>
        <w:lang w:val="es-ES" w:eastAsia="en-US" w:bidi="ar-SA"/>
      </w:rPr>
    </w:lvl>
    <w:lvl w:ilvl="2" w:tplc="7A32595C">
      <w:numFmt w:val="bullet"/>
      <w:lvlText w:val=""/>
      <w:lvlJc w:val="left"/>
      <w:pPr>
        <w:ind w:left="2097" w:hanging="363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0"/>
        <w:szCs w:val="20"/>
        <w:lang w:val="es-ES" w:eastAsia="en-US" w:bidi="ar-SA"/>
      </w:rPr>
    </w:lvl>
    <w:lvl w:ilvl="3" w:tplc="B05AE4D6">
      <w:numFmt w:val="bullet"/>
      <w:lvlText w:val="•"/>
      <w:lvlJc w:val="left"/>
      <w:pPr>
        <w:ind w:left="3100" w:hanging="363"/>
      </w:pPr>
      <w:rPr>
        <w:rFonts w:hint="default"/>
        <w:lang w:val="es-ES" w:eastAsia="en-US" w:bidi="ar-SA"/>
      </w:rPr>
    </w:lvl>
    <w:lvl w:ilvl="4" w:tplc="877E777A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5" w:tplc="E71482C0">
      <w:numFmt w:val="bullet"/>
      <w:lvlText w:val="•"/>
      <w:lvlJc w:val="left"/>
      <w:pPr>
        <w:ind w:left="5100" w:hanging="363"/>
      </w:pPr>
      <w:rPr>
        <w:rFonts w:hint="default"/>
        <w:lang w:val="es-ES" w:eastAsia="en-US" w:bidi="ar-SA"/>
      </w:rPr>
    </w:lvl>
    <w:lvl w:ilvl="6" w:tplc="73D65C4E">
      <w:numFmt w:val="bullet"/>
      <w:lvlText w:val="•"/>
      <w:lvlJc w:val="left"/>
      <w:pPr>
        <w:ind w:left="6100" w:hanging="363"/>
      </w:pPr>
      <w:rPr>
        <w:rFonts w:hint="default"/>
        <w:lang w:val="es-ES" w:eastAsia="en-US" w:bidi="ar-SA"/>
      </w:rPr>
    </w:lvl>
    <w:lvl w:ilvl="7" w:tplc="7E6EB1F4">
      <w:numFmt w:val="bullet"/>
      <w:lvlText w:val="•"/>
      <w:lvlJc w:val="left"/>
      <w:pPr>
        <w:ind w:left="7100" w:hanging="363"/>
      </w:pPr>
      <w:rPr>
        <w:rFonts w:hint="default"/>
        <w:lang w:val="es-ES" w:eastAsia="en-US" w:bidi="ar-SA"/>
      </w:rPr>
    </w:lvl>
    <w:lvl w:ilvl="8" w:tplc="4BD0E1F6">
      <w:numFmt w:val="bullet"/>
      <w:lvlText w:val="•"/>
      <w:lvlJc w:val="left"/>
      <w:pPr>
        <w:ind w:left="8100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08B65B22"/>
    <w:multiLevelType w:val="hybridMultilevel"/>
    <w:tmpl w:val="F324443E"/>
    <w:lvl w:ilvl="0" w:tplc="71FEB64A">
      <w:numFmt w:val="bullet"/>
      <w:lvlText w:val=""/>
      <w:lvlJc w:val="left"/>
      <w:pPr>
        <w:ind w:left="657" w:hanging="363"/>
      </w:pPr>
      <w:rPr>
        <w:rFonts w:ascii="Symbol" w:eastAsia="Symbol" w:hAnsi="Symbol" w:cs="Symbol" w:hint="default"/>
        <w:b w:val="0"/>
        <w:bCs w:val="0"/>
        <w:i w:val="0"/>
        <w:iCs w:val="0"/>
        <w:w w:val="97"/>
        <w:sz w:val="20"/>
        <w:szCs w:val="20"/>
        <w:lang w:val="es-ES" w:eastAsia="en-US" w:bidi="ar-SA"/>
      </w:rPr>
    </w:lvl>
    <w:lvl w:ilvl="1" w:tplc="B37054E6">
      <w:numFmt w:val="bullet"/>
      <w:lvlText w:val="•"/>
      <w:lvlJc w:val="left"/>
      <w:pPr>
        <w:ind w:left="1604" w:hanging="363"/>
      </w:pPr>
      <w:rPr>
        <w:rFonts w:hint="default"/>
        <w:lang w:val="es-ES" w:eastAsia="en-US" w:bidi="ar-SA"/>
      </w:rPr>
    </w:lvl>
    <w:lvl w:ilvl="2" w:tplc="7ABC0DCC">
      <w:numFmt w:val="bullet"/>
      <w:lvlText w:val="•"/>
      <w:lvlJc w:val="left"/>
      <w:pPr>
        <w:ind w:left="2548" w:hanging="363"/>
      </w:pPr>
      <w:rPr>
        <w:rFonts w:hint="default"/>
        <w:lang w:val="es-ES" w:eastAsia="en-US" w:bidi="ar-SA"/>
      </w:rPr>
    </w:lvl>
    <w:lvl w:ilvl="3" w:tplc="9F40C9B4">
      <w:numFmt w:val="bullet"/>
      <w:lvlText w:val="•"/>
      <w:lvlJc w:val="left"/>
      <w:pPr>
        <w:ind w:left="3492" w:hanging="363"/>
      </w:pPr>
      <w:rPr>
        <w:rFonts w:hint="default"/>
        <w:lang w:val="es-ES" w:eastAsia="en-US" w:bidi="ar-SA"/>
      </w:rPr>
    </w:lvl>
    <w:lvl w:ilvl="4" w:tplc="9DA41330">
      <w:numFmt w:val="bullet"/>
      <w:lvlText w:val="•"/>
      <w:lvlJc w:val="left"/>
      <w:pPr>
        <w:ind w:left="4436" w:hanging="363"/>
      </w:pPr>
      <w:rPr>
        <w:rFonts w:hint="default"/>
        <w:lang w:val="es-ES" w:eastAsia="en-US" w:bidi="ar-SA"/>
      </w:rPr>
    </w:lvl>
    <w:lvl w:ilvl="5" w:tplc="6102E868">
      <w:numFmt w:val="bullet"/>
      <w:lvlText w:val="•"/>
      <w:lvlJc w:val="left"/>
      <w:pPr>
        <w:ind w:left="5380" w:hanging="363"/>
      </w:pPr>
      <w:rPr>
        <w:rFonts w:hint="default"/>
        <w:lang w:val="es-ES" w:eastAsia="en-US" w:bidi="ar-SA"/>
      </w:rPr>
    </w:lvl>
    <w:lvl w:ilvl="6" w:tplc="82E4E194">
      <w:numFmt w:val="bullet"/>
      <w:lvlText w:val="•"/>
      <w:lvlJc w:val="left"/>
      <w:pPr>
        <w:ind w:left="6324" w:hanging="363"/>
      </w:pPr>
      <w:rPr>
        <w:rFonts w:hint="default"/>
        <w:lang w:val="es-ES" w:eastAsia="en-US" w:bidi="ar-SA"/>
      </w:rPr>
    </w:lvl>
    <w:lvl w:ilvl="7" w:tplc="75BE6BCC">
      <w:numFmt w:val="bullet"/>
      <w:lvlText w:val="•"/>
      <w:lvlJc w:val="left"/>
      <w:pPr>
        <w:ind w:left="7268" w:hanging="363"/>
      </w:pPr>
      <w:rPr>
        <w:rFonts w:hint="default"/>
        <w:lang w:val="es-ES" w:eastAsia="en-US" w:bidi="ar-SA"/>
      </w:rPr>
    </w:lvl>
    <w:lvl w:ilvl="8" w:tplc="EEBA19BC">
      <w:numFmt w:val="bullet"/>
      <w:lvlText w:val="•"/>
      <w:lvlJc w:val="left"/>
      <w:pPr>
        <w:ind w:left="8212" w:hanging="363"/>
      </w:pPr>
      <w:rPr>
        <w:rFonts w:hint="default"/>
        <w:lang w:val="es-ES" w:eastAsia="en-US" w:bidi="ar-SA"/>
      </w:rPr>
    </w:lvl>
  </w:abstractNum>
  <w:num w:numId="1" w16cid:durableId="693194221">
    <w:abstractNumId w:val="0"/>
  </w:num>
  <w:num w:numId="2" w16cid:durableId="1786651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A2F"/>
    <w:rsid w:val="00051079"/>
    <w:rsid w:val="001655EA"/>
    <w:rsid w:val="00207833"/>
    <w:rsid w:val="00257866"/>
    <w:rsid w:val="00314F6E"/>
    <w:rsid w:val="00502091"/>
    <w:rsid w:val="006D14CC"/>
    <w:rsid w:val="009A6876"/>
    <w:rsid w:val="00A42680"/>
    <w:rsid w:val="00A8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32C6D"/>
  <w15:docId w15:val="{E884C2A7-48EE-4736-9570-654DB87B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before="93"/>
      <w:ind w:left="297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43"/>
      <w:ind w:left="3494" w:right="349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6"/>
      <w:ind w:left="657" w:hanging="364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020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5</cp:revision>
  <dcterms:created xsi:type="dcterms:W3CDTF">2023-07-18T21:58:00Z</dcterms:created>
  <dcterms:modified xsi:type="dcterms:W3CDTF">2023-07-18T22:10:00Z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2023-07-18T00:00:00Z</vt:filetime>
  </property>
  <property fmtid="{D5CDD505-2E9C-101B-9397-08002B2CF9AE}" pid="5" name="Producer">
    <vt:lpwstr>Microsoft® Word para Microsoft 365</vt:lpwstr>
  </property>
  <property fmtid="{D5CDD505-2E9C-101B-9397-08002B2CF9AE}" pid="6" name="MSIP_Label_d38901aa-f724-46bf-bb4f-aef09392934b_Enabled">
    <vt:lpwstr>true</vt:lpwstr>
  </property>
  <property fmtid="{D5CDD505-2E9C-101B-9397-08002B2CF9AE}" pid="7" name="MSIP_Label_d38901aa-f724-46bf-bb4f-aef09392934b_SetDate">
    <vt:lpwstr>2023-07-18T21:59:36Z</vt:lpwstr>
  </property>
  <property fmtid="{D5CDD505-2E9C-101B-9397-08002B2CF9AE}" pid="8" name="MSIP_Label_d38901aa-f724-46bf-bb4f-aef09392934b_Method">
    <vt:lpwstr>Standard</vt:lpwstr>
  </property>
  <property fmtid="{D5CDD505-2E9C-101B-9397-08002B2CF9AE}" pid="9" name="MSIP_Label_d38901aa-f724-46bf-bb4f-aef09392934b_Name">
    <vt:lpwstr>Internal - No Label</vt:lpwstr>
  </property>
  <property fmtid="{D5CDD505-2E9C-101B-9397-08002B2CF9AE}" pid="10" name="MSIP_Label_d38901aa-f724-46bf-bb4f-aef09392934b_SiteId">
    <vt:lpwstr>eb06985d-06ca-4a17-81da-629ab99f6505</vt:lpwstr>
  </property>
  <property fmtid="{D5CDD505-2E9C-101B-9397-08002B2CF9AE}" pid="11" name="MSIP_Label_d38901aa-f724-46bf-bb4f-aef09392934b_ActionId">
    <vt:lpwstr>0a7206a3-c4ac-470d-8843-9841f4be3ae3</vt:lpwstr>
  </property>
  <property fmtid="{D5CDD505-2E9C-101B-9397-08002B2CF9AE}" pid="12" name="MSIP_Label_d38901aa-f724-46bf-bb4f-aef09392934b_ContentBits">
    <vt:lpwstr>0</vt:lpwstr>
  </property>
</Properties>
</file>