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abril de 2001, el Consejo de Normas Internacionales de Contabilidad (el Consejo) adoptó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la NIC 36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Deterioro del Valor de los Activos</w:t>
      </w:r>
      <w:r w:rsidRPr="00A32585">
        <w:rPr>
          <w:rFonts w:ascii="SwiftEF-Light" w:hAnsi="SwiftEF-Light" w:cs="SwiftEF-Light"/>
          <w:sz w:val="24"/>
          <w:szCs w:val="24"/>
        </w:rPr>
        <w:t>, que había sido originalmente emitida por el Comité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Normas Internacionales de Contabilidad en junio de 1998. Esta norma consolidó todos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requerimientos sobre la forma de evaluar la recuperabilidad de un activo. Estos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requerimientos estaban contenidos en la NIC 16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Propiedades, Planta y Equipo</w:t>
      </w:r>
      <w:r w:rsidRPr="00A32585">
        <w:rPr>
          <w:rFonts w:ascii="SwiftEF-Light" w:hAnsi="SwiftEF-Light" w:cs="SwiftEF-Light"/>
          <w:sz w:val="24"/>
          <w:szCs w:val="24"/>
        </w:rPr>
        <w:t>, la NIC 22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Combinaciones de Negocios</w:t>
      </w:r>
      <w:r w:rsidRPr="00A32585">
        <w:rPr>
          <w:rFonts w:ascii="SwiftEF-Light" w:hAnsi="SwiftEF-Light" w:cs="SwiftEF-Light"/>
          <w:sz w:val="24"/>
          <w:szCs w:val="24"/>
        </w:rPr>
        <w:t xml:space="preserve">, la NIC 28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Contabilidad de Asociadas </w:t>
      </w:r>
      <w:r w:rsidRPr="00A32585">
        <w:rPr>
          <w:rFonts w:ascii="SwiftEF-Light" w:hAnsi="SwiftEF-Light" w:cs="SwiftEF-Light"/>
          <w:sz w:val="24"/>
          <w:szCs w:val="24"/>
        </w:rPr>
        <w:t xml:space="preserve">y la NIC 31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Información Financiera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sobre los Intereses en Negocios Conjuntos</w:t>
      </w:r>
      <w:r w:rsidRPr="00A32585">
        <w:rPr>
          <w:rFonts w:ascii="SwiftEF-Light" w:hAnsi="SwiftEF-Light" w:cs="SwiftEF-Light"/>
          <w:sz w:val="24"/>
          <w:szCs w:val="24"/>
        </w:rPr>
        <w:t>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Consejo revisó la NIC 36 en marzo de 2004 como parte de su primera fase de su proyecto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combinaciones de negocios. En enero de 2008, el Consejo modificó la 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nuevamente como parte de la segunda fase de su proyecto de combinaciones de negocios.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En mayo de 2013, la NIC 36 fue modificada por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Información a Revelar sobre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Recuperable de Activos no Financieros </w:t>
      </w:r>
      <w:r w:rsidRPr="00A32585">
        <w:rPr>
          <w:rFonts w:ascii="SwiftEF-Light" w:hAnsi="SwiftEF-Light" w:cs="SwiftEF-Light"/>
          <w:sz w:val="24"/>
          <w:szCs w:val="24"/>
        </w:rPr>
        <w:t>(Modificaciones a la NIC 36). Las modificaciones requerían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revelar información sobre el importe recuperable de activos con deterioro de valor, si 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se basa en el valor razonable menos los costos de disposición y revelar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adicional sobre la medición del valor razonable.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Otras Normas han realizado modificaciones de menor importancia en la NIC 36. Estas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incluyen NIIF 10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Estados Financieros Consolidados </w:t>
      </w:r>
      <w:r w:rsidRPr="00A32585">
        <w:rPr>
          <w:rFonts w:ascii="SwiftEF-Light" w:hAnsi="SwiftEF-Light" w:cs="SwiftEF-Light"/>
          <w:sz w:val="24"/>
          <w:szCs w:val="24"/>
        </w:rPr>
        <w:t xml:space="preserve">(emitida en mayo de 2011), NIIF 11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Acuerdos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Conjuntos </w:t>
      </w:r>
      <w:r w:rsidRPr="00A32585">
        <w:rPr>
          <w:rFonts w:ascii="SwiftEF-Light" w:hAnsi="SwiftEF-Light" w:cs="SwiftEF-Light"/>
          <w:sz w:val="24"/>
          <w:szCs w:val="24"/>
        </w:rPr>
        <w:t xml:space="preserve">(emitida en mayo de 2011), NIIF 13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Medición del Valor Razonable </w:t>
      </w:r>
      <w:r w:rsidRPr="00A32585">
        <w:rPr>
          <w:rFonts w:ascii="SwiftEF-Light" w:hAnsi="SwiftEF-Light" w:cs="SwiftEF-Light"/>
          <w:sz w:val="24"/>
          <w:szCs w:val="24"/>
        </w:rPr>
        <w:t>(emitida en mayo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2011), NIIF 9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Instrumentos Financieros </w:t>
      </w:r>
      <w:r w:rsidRPr="00A32585">
        <w:rPr>
          <w:rFonts w:ascii="SwiftEF-Light" w:hAnsi="SwiftEF-Light" w:cs="SwiftEF-Light"/>
          <w:sz w:val="24"/>
          <w:szCs w:val="24"/>
        </w:rPr>
        <w:t>(Contabilidad de Coberturas y modificaciones a la NIIF 9,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NIIF 7 y NIC 39) (emitida en noviembre de 2013), NIIF 15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Ingresos de Actividades Ordinarias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Procedentes de Contratos con Clientes </w:t>
      </w:r>
      <w:r w:rsidRPr="00A32585">
        <w:rPr>
          <w:rFonts w:ascii="SwiftEF-Light" w:hAnsi="SwiftEF-Light" w:cs="SwiftEF-Light"/>
          <w:sz w:val="24"/>
          <w:szCs w:val="24"/>
        </w:rPr>
        <w:t xml:space="preserve">(emitida en mayo de 2014),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Agricultura: Plantas Productoras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(Modificaciones a la NIC 16 y a la NIC 41) emitida en junio de 2014 y NIIF 9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Instrumentos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Financieros </w:t>
      </w:r>
      <w:r w:rsidRPr="00A32585">
        <w:rPr>
          <w:rFonts w:ascii="SwiftEF-Light" w:hAnsi="SwiftEF-Light" w:cs="SwiftEF-Light"/>
          <w:sz w:val="24"/>
          <w:szCs w:val="24"/>
        </w:rPr>
        <w:t>(emitida en julio de 2014).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A1259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Light" w:hAnsi="Helvetica-Light" w:cs="Helvetica-Light"/>
          <w:sz w:val="24"/>
          <w:szCs w:val="24"/>
        </w:rPr>
      </w:pPr>
      <w:r w:rsidRPr="00A32585">
        <w:rPr>
          <w:rFonts w:ascii="Helvetica-Light" w:hAnsi="Helvetica-Light" w:cs="Helvetica-Light"/>
          <w:sz w:val="24"/>
          <w:szCs w:val="24"/>
        </w:rPr>
        <w:t>ÍNDICE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LightOblique" w:hAnsi="Helvetica-LightOblique" w:cs="Helvetica-LightOblique"/>
          <w:i/>
          <w:iCs/>
          <w:sz w:val="24"/>
          <w:szCs w:val="24"/>
        </w:rPr>
      </w:pPr>
      <w:r w:rsidRPr="00A32585">
        <w:rPr>
          <w:rFonts w:ascii="Helvetica-LightOblique" w:hAnsi="Helvetica-LightOblique" w:cs="Helvetica-LightOblique"/>
          <w:i/>
          <w:iCs/>
          <w:sz w:val="24"/>
          <w:szCs w:val="24"/>
        </w:rPr>
        <w:t>desde el párrafo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NORMA INTERNACIONAL DE CONTABILIDAD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A32585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DETERIORO DEL VALOR DE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OBJETIVO 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ALCANCE 2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DEFINICIONES 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lastRenderedPageBreak/>
        <w:t>IDENTIFICACIÓN DE UN ACTIVO QUE PODRÍA ESTAR DETERIORADO 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MEDICIÓN DEL IMPORTE RECUPERABLE 18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Medición del importe recuperable de un activo intangible con una vida útil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indefinida 24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Valor razonable menos los costos de disposición 28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Valor en uso 30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RECONOCIMIENTO Y MEDICIÓN DE LA PÉRDIDA POR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VALOR 58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UNIDADES GENERADORAS DE EFECTIVO Y PLUSVALÍA 65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Identificación de la unidad generadora de efectivo a la que pertenece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activo 66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Importe recuperable e importe en libros de una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efectivo 74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Pérdida por deterioro del valor de una unidad generadora de efectivo 104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LAS PÉRDIDAS POR DETERIORO DEL VALOR 109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 pérdida por deterioro del valor de un activo individual 117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 pérdida por deterioro del valor de una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efectivo 122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 pérdida por deterioro del valor de la plusvalía 124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INFORMACIÓN A REVELAR 126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Estimaciones utilizadas para medir el importe recuperable de las unidades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generadoras de efectivo que contienen una plusvalía o activos intangibles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con vidas útiles indefinidas 134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DISPOSICIONES TRANSITORIAS Y FECHA DE VIGENCIA 139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DEROGACIÓN DE LA NIC 36 (APROBADA EN 1998) 141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APÉNDICES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 Utilización de las técnicas de valor presente para medir el valor en uso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B Modificación a la NIC 16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C Prueba de deterioro de valor de unidades generadoras de efectivo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plusvalía y participaciones no controladoras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CON RESPECTO A LOS DOCUMENTOS COMPLEMENTARIOS ENUMERADOS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CONTINUACIÓN, VÉASE LA PARTE B DE ESTA EDICIÓN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APROBACIÓN POR EL CONSEJO DE LA NIC 36 EMITIDA EN MARZO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DE 2004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A1260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 xml:space="preserve">APROBACIÓN POR EL CONSEJO DEL DOCUMENTO </w:t>
      </w:r>
      <w:r w:rsidRPr="00A32585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INFORMACIÓN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A32585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REVELAR SOBRE EL IMPORTE RECUPERABLE DE ACTIVOS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 xml:space="preserve">FINANCIEROS </w:t>
      </w:r>
      <w:r w:rsidRPr="00A32585">
        <w:rPr>
          <w:rFonts w:ascii="Helvetica-Bold" w:hAnsi="Helvetica-Bold" w:cs="Helvetica-Bold"/>
          <w:b/>
          <w:bCs/>
          <w:sz w:val="24"/>
          <w:szCs w:val="24"/>
        </w:rPr>
        <w:t>(MODIFICACIONES A LA NIC 36) EMITIDO EN MAYO DE 2013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FUNDAMENTOS DE LAS CONCLUSIONES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OPINIONES EN CONTRARIO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EJEMPLOS ILUSTRATIVOS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A1261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La Norma Internacional de Contabilidad 36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Deterioro del Valor de los Activos </w:t>
      </w:r>
      <w:r w:rsidRPr="00A32585">
        <w:rPr>
          <w:rFonts w:ascii="SwiftEF-Light" w:hAnsi="SwiftEF-Light" w:cs="SwiftEF-Light"/>
          <w:sz w:val="24"/>
          <w:szCs w:val="24"/>
        </w:rPr>
        <w:t>(NIC 36) está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contenida en los párrafos 1 a 141 y en los Apéndices A a C. Todos los párrafos tienen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igual valor normativo, si bien la Norma conserva el formato IASC que tenía cuando fue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adoptada por el IASB. La NIC 36 debe ser entendida en el contexto de su objetivo y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Fundamentos de las Conclusiones, del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Prólogo a las Normas Internacionales de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Financiera </w:t>
      </w:r>
      <w:r w:rsidRPr="00A32585">
        <w:rPr>
          <w:rFonts w:ascii="SwiftEF-Light" w:hAnsi="SwiftEF-Light" w:cs="SwiftEF-Light"/>
          <w:sz w:val="24"/>
          <w:szCs w:val="24"/>
        </w:rPr>
        <w:t xml:space="preserve">y del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Marco Conceptual para la Información Financiera</w:t>
      </w:r>
      <w:r w:rsidRPr="00A32585">
        <w:rPr>
          <w:rFonts w:ascii="SwiftEF-Light" w:hAnsi="SwiftEF-Light" w:cs="SwiftEF-Light"/>
          <w:sz w:val="24"/>
          <w:szCs w:val="24"/>
        </w:rPr>
        <w:t xml:space="preserve">. La NIC 8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Políticas Contables,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Cambios en las Estimaciones Contables y Errores </w:t>
      </w:r>
      <w:r w:rsidRPr="00A32585">
        <w:rPr>
          <w:rFonts w:ascii="SwiftEF-Light" w:hAnsi="SwiftEF-Light" w:cs="SwiftEF-Light"/>
          <w:sz w:val="24"/>
          <w:szCs w:val="24"/>
        </w:rPr>
        <w:t>proporciona una base para seleccionar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aplicar las políticas contables en ausencia de guías explícitas.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A1262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Norma Internacional de Contabilidad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A32585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Deterioro del Valor de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Objetivo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 El objetivo de esta Norma consiste en establecer los procedimientos que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entidad aplicará para asegurarse de que sus activos están contabilizados por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que no sea superior a su importe recuperable. Un activo estará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contabilizado por encima de su importe recuperable cuando su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libros exceda del importe que se pueda recuperar del mismo a través de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utilización o de su venta. Si este fuera el caso, el activo se presentaría como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deteriorado, y la Norma exige que la entidad reconozca una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ese activo. En la Norma también se especifica cuándo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entidad revertirá la pérdida por deterioro del valor, así como la información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revelar.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Alcance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2 Esta Norma se aplicará para la contabilización del deterioro del valor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todos los activos, distintos de: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(a) inventarios (véase la NIC 2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Inventarios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activos de contratos y activos que surgen de los costos para obtener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 cumplir un contrato que se reconocen de acuerdo con la NIIF 15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Ingresos de Actividades Ordinarias procedentes de Contratos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Clientes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(c) activos por impuestos diferidos (véase la NIC 12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Impuesto a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Ganancias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activos que surjan por beneficios a los empleados (véase la NIC 19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Beneficios a los Empleados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(e) activos financieros dentro del alcance de la NIIF 9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Instrumentos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Financieros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(f) propiedades de inversión que se midan según su valor razonable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(véase la NIC 40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Propiedades de Inversión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(g) activos biológicos relacionados con la actividad agrícola dentro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alcance de la NIC 41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Agricultura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se midan según su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razonable menos los costos de disposición;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(h) costos de adquisición diferidos, y activos intangibles, surgidos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los derechos contractuales de una entidad aseguradora 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contratos de seguro que están dentro del alcance de la NIIF 4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Contratos de Seguro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(i) activos no corrientes (o grupos de activos para su disposición)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clasificados como mantenidos para la venta de acuerdo con la NIIF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5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Activos no Corrientes Mantenidos Para la Venta y Operaciones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Discontinuadas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A1263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 Esta Norma no es de aplicación a los inventarios, a los activos derivados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contratos de construcción, a los activos por impuestos diferidos, a los activos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surgen de las retribuciones a los empleados ni a los activos clasificados como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mantenidos para la venta (o incluidos en un grupo de activos para su disposición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se haya clasificado como mantenido para la venta) porque las Normas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existentes aplicables a estos activos establecen los requisitos para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reconocimiento y medición.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 Esta Norma se aplica a los activos financieros clasificados como: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(a) subsidiarias, según se definen en la NIIF 10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Estados Financieros Consolidados</w:t>
      </w:r>
      <w:r w:rsidRPr="00A32585">
        <w:rPr>
          <w:rFonts w:ascii="SwiftEF-Light" w:hAnsi="SwiftEF-Light" w:cs="SwiftEF-Light"/>
          <w:sz w:val="24"/>
          <w:szCs w:val="24"/>
        </w:rPr>
        <w:t>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(b) asociadas, según se definen en la NIC 28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Inversiones en Asociadas y Negocios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Conjuntos</w:t>
      </w:r>
      <w:r w:rsidRPr="00A32585">
        <w:rPr>
          <w:rFonts w:ascii="SwiftEF-Light" w:hAnsi="SwiftEF-Light" w:cs="SwiftEF-Light"/>
          <w:sz w:val="24"/>
          <w:szCs w:val="24"/>
        </w:rPr>
        <w:t>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(c) negocios conjuntos, tal como se definen en la NIIF 11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Acuerdos Conjuntos</w:t>
      </w:r>
      <w:r w:rsidRPr="00A32585">
        <w:rPr>
          <w:rFonts w:ascii="SwiftEF-Light" w:hAnsi="SwiftEF-Light" w:cs="SwiftEF-Light"/>
          <w:sz w:val="24"/>
          <w:szCs w:val="24"/>
        </w:rPr>
        <w:t>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el deterioro del valor de otros activos financieros, véase la NIIF 9.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 Esta Norma no es aplicable a los activos financieros que se encuentren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alcance de la NIIF 9, a las propiedades de inversión que se midan según su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razonable dentro del alcance de la NIC 40, o a los activos biológicos relacionados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 la actividad agrícola que se midan a su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venta, dentro del alcance de la NIC 41. Sin embargo, esta Norma es aplicable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activos que se contabilicen según su valor revaluado (es decir, valor razonable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la fecha de la revaluación menos cualquier depreciación acumulada posterior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y pérdida por deterioro de valor acumulada posterior) de acuerdo con otras NIIF,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como el modelo de revaluación de la NIC 16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Propiedades, Planta y Equipo </w:t>
      </w:r>
      <w:r w:rsidRPr="00A32585">
        <w:rPr>
          <w:rFonts w:ascii="SwiftEF-Light" w:hAnsi="SwiftEF-Light" w:cs="SwiftEF-Light"/>
          <w:sz w:val="24"/>
          <w:szCs w:val="24"/>
        </w:rPr>
        <w:t>y la NIC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38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Activos Intangibles</w:t>
      </w:r>
      <w:r w:rsidRPr="00A32585">
        <w:rPr>
          <w:rFonts w:ascii="SwiftEF-Light" w:hAnsi="SwiftEF-Light" w:cs="SwiftEF-Light"/>
          <w:sz w:val="24"/>
          <w:szCs w:val="24"/>
        </w:rPr>
        <w:t>. La única diferencia entre el valor razonable de un activo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su valor razonable menos los costos de disposición es el costo incremental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directo atribuible a la disposición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Si los costos de disposición son insignificantes, el importe recuperable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activo revaluado será necesariamente próximo a, o mayor que,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revaluado. En este caso, después de la aplicación de los criterios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revaluación, es improbable que el activo revaluado se haya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deteriorado, y por tanto no es necesario estimar el importe recuperable.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[eliminado]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Si los costos de disposición no fueran insignificantes, el valor razonable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menos los costos de disposición del activo revaluado será necesariamente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inferior a su valor razonable. En consecuencia, el activo revaluado verá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deteriorado su valor, si su valor en uso es inferior a su valor revaluado.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este caso, después de la aplicación de los requerimientos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revaluación, una entidad aplicará esta Norma para determinar si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ha sufrido o no un deterioro de su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Definiciones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6 Los siguientes términos se usan en esta Norma con los significados que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continuación se especifican: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lastRenderedPageBreak/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A1264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Activos comunes de la entidad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son activos, diferentes de la plusvalía,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contribuyen a la obtención de flujos de efectivo futuros tanto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 generadora de efectivo que se está considerando como en otras.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Costos de disposición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son los costos incrementales directamente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atribuibles a la disposición de un activo o unidad generadora de efectivo,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excluyendo los costos financieros y los impuestos a las ganancias.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Depreciación (amortización)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la distribución sistemática del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depreciable de un activo a lo largo de su vida útil.</w:t>
      </w:r>
      <w:r w:rsidRPr="00A32585">
        <w:rPr>
          <w:rFonts w:ascii="SwiftEF-Light" w:hAnsi="SwiftEF-Light" w:cs="SwiftEF-Light"/>
          <w:sz w:val="24"/>
          <w:szCs w:val="24"/>
        </w:rPr>
        <w:t>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Importe depreciable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un activo es su costo, o el importe que lo sustituya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 los estados financieros, menos su valor residual.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Importe en libros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el importe por el que se reconoce un activo, una vez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deducidas la depreciación (amortización) acumulada y las pérdidas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acumuladas, que se refieran al mismo.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Importe recuperable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un activo o de una unidad generadora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el mayor entre su valor razonable menos los costos de disposición y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en uso.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Pérdida por deterioro del valor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la cantidad en que excede el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libros de un activo o unidad generadora de efectivo a su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Una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unidad generadora de efectivo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el grupo identificable de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más pequeño, que genera entradas de efectivo a favor de la entidad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son, en buena medida, independientes de los flujos de efectivo derivados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otros activos o grupos de activos.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Valor en uso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el valor presente de los flujos futuros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estimados que se espera obtener de un activo o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Valor razonable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el precio que se recibiría por vender un activo o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pagaría por transferir un pasivo en una transacción ordenada entre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participantes de mercado en la fecha de la medición. (Véase la NIIF 13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Medición del Valor Razonable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Vida útil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el periodo durante el cual se espera utilizar el activo por parte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entidad;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el número de unidades de producción o similares que se espera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obtener del mismo por parte de la entidad.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Identificación de un activo que podría estar deteriorado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 En los párrafos 8 a 17 se especifica cuándo se debe determinar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recuperable. En ellos se utiliza el término “activo”, pero su contenido 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 En el caso de activos intangibles o plusvalía, el término amortización es generalmente usado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lugar de depreciación. Pero ambos términos tienen el mismo significado.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A1265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aplicación tanto a los activos individuales como a las unidades generadoras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efectivo. El resto de esta Norma se estructura como sigue: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(a) Los párrafos 18 a 57 establecen las reglas para la medición del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recuperable. En estas reglas, se utiliza el término “un activo”, pero son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aplicables tanto a un activo considerado individualmente como a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Los párrafos 58 a 108 establecen las reglas para el reconocimiento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medición de las pérdidas por deterioro del valor. El reconocimiento y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medición de las pérdidas por deterioro del valor de activos individuales,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distintos de la plusvalía, se trata en los párrafos 58 a 64. Los párrafos 65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 108 tratan sobre el reconocimiento y la medición de las pérdidas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las unidades generadoras de efectivo y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Los párrafos 109 a 116 establecen las reglas para la reversión de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pérdida por deterioro del valor de un activo o de una unidad generadora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reconocida en periodos anteriores. De nuevo, se utiliza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dichos párrafos el término “un activo”, pero son aplicables tanto a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considerado individualmente como a una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efectivo. Además, se establecen requisitos adicionales, para el caso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 individuales, en los párrafos 117 a 121, para las unidades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generadoras de efectivo en los párrafos 122 y 123 y para la plusvalía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párrafos 124 y 125.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(d) En los párrafos 126 a 133 se especifica la información a revelar sobre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pérdidas por deterioro del valor y las reversiones de dichas pérdidas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 y unidades generadoras de efectivo. Los párrafos 134 a 137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contienen los requerimientos de información a revelar adicionales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unidades generadoras de efectivo entre las que se haya distribuido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 o activos intangibles con vidas útiles indefinidas, con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propósito de comprobar su deterioro del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8 El valor de un activo se deteriora cuando su importe en libros excede a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recuperable. En los párrafos 12 a 14 se describen algunos indicadores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comprobar si existe una pérdida por deterioro del valor de un activo. Si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cumpliese alguno de esos indicadores, la entidad estará obligada a realizar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formal del importe recuperable. Excepto por lo descrito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 10, esta Norma no obliga a la entidad a realizar una estimación formal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importe recuperable si no se presentase indicio alguno de una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9 La entidad evaluará, al final de cada periodo sobre el que se informa,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existe algún indicio de deterioro del valor de algún activo. Si existiera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este indicio, la entidad estimará el importe recuperable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10 Con independencia de la existencia de cualquier indicio de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valor, la entidad deberá también: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comprobar anualmente el deterioro del valor de cada activo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intangible con una vida útil indefinida, así como de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intangibles que aún no estén disponibles para su uso, comparando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su importe en libros con su importe recuperable. Esta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A1266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comprobación del deterioro del valor puede efectuarse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cualquier momento dentro del periodo anual, siempre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efectúe en la misma fecha cada año. La comprobación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de los activos intangibles diferentes puede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realizarse en distintas fechas. No obstante, si dicho activo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intangible se hubiese reconocido inicialmente durante el periodo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anual corriente, se comprobará el deterioro de su valor antes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finalice el mismo.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comprobar anualmente el deterioro del valor de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adquirida en una combinación de negocios, de acuerdo con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párrafos 80 a 99.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11 La capacidad de un activo intangible para generar suficientes beneficios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económicos futuros como para recuperar su importe en libros estará sujeta,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generalmente, a una mayor incertidumbre antes de que el activo esté disponible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su uso que después. En consecuencia, esta Norma requiere que la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compruebe, al menos anualmente, el deterioro del valor del importe en libros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activo intangible que todavía no se encuentre disponible para su uso.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12 Al evaluar si existe algún indicio de que pueda haberse deteriorado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de un activo, una entidad considerará, como mínimo, los siguientes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indicios: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Fuentes externas de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Existen indicios observables de que el valor del activo ha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disminuido durante el periodo significativamente más que lo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cabría esperar como consecuencia del paso del tiempo o de su uso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normal.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Durante el periodo han tenido lugar, o van a tener lugar en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futuro inmediato, cambios significativos con una incidencia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adversa sobre la entidad, referentes al entorno legal, económico,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tecnológico o de mercado en los que ésta opera, o bien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mercado al que está destinado 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Durante el periodo, las tasas de interés de mercado, u otras tasas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mercado de rendimiento de inversiones, han experimentado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incrementos que probablemente afecten a la tasa de descuento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utilizada para calcular el valor en uso del activo, de forma que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 haya aumentado de forma significativa.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El importe en libros de los activos netos de la entidad es mayor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su capitalización bursátil.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Fuentes internas de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(e) Se dispone de evidencia sobre la obsolescencia o deterioro físico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(f) Durante el periodo han tenido lugar, o se espera que tengan lugar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 un futuro inmediato, cambios significativos en el alcance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manera en que se usa o se espera usar el activo, que afectarán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desfavorablemente a la entidad. Estos cambios incluyen el hecho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A1267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que el activo esté ocioso, planes de discontinuación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restructuración de la operación a la que pertenece el activo, planes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para disponer del activo antes de la fecha prevista, y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reconsideración como finita de la vida útil de un activo, en lugar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indefinida.</w:t>
      </w:r>
      <w:r w:rsidRPr="00A32585">
        <w:rPr>
          <w:rFonts w:ascii="SwiftEF-Light" w:hAnsi="SwiftEF-Light" w:cs="SwiftEF-Light"/>
          <w:sz w:val="24"/>
          <w:szCs w:val="24"/>
        </w:rPr>
        <w:t>2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(g) Se dispone de evidencia procedente de informes internos,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indica que el rendimiento económico del activo es, o va a ser, peor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el esperado.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Dividendos procedentes de subsidiarias, negocios conjuntos o asociadas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(h) Para una inversión en una subsidiaria, negocio conjunto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asociada, el inversor reconoce un dividendo procedente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inversión y existe evidencia de que: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el importe en libros de la inversión en los estados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financieros separados supera el importe en libros 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estados financieros consolidados de los activos netos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en que se ha invertido, incluyendo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asociada;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el dividendo supera el resultado integral total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subsidiaria, negocio conjunto o asociada en el periodo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éste se ha declarado.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13 La lista del párrafo 12 no es exhaustiva. La entidad puede identificar otros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indicios para detectar que el valor del activo puede haberse deteriorado, lo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también le obligaría a determinar el importe recuperable del activo o, en el caso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la plusvalía, a comprobar el deterioro del valor de acuerdo con los párrafos 80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 99.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 La evidencia obtenida a través de informes internos, que indique un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valor del activo, incluye la existencia de: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flujos de efectivo para adquirir el activo, o necesidades posteriores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para operar con él o mantenerlo, que son significativamente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mayores a los presupuestados inicialmente;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flujos netos de efectivo reales, o resultados, derivados de la operación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activo, que son significativamente peores a los presupuestados;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una disminución significativa de los flujos de efectivo netos o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ganancia de operación presupuestada, o un incremento significativo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pérdidas originalmente presupuestadas procedentes del activo;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(d) pérdidas de operación o flujos netos negativos de efectivo para el activo,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cuando las cifras del periodo corriente se suman a las presupuestadas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el futuro.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15 Como se indica en el párrafo 10, esta Norma exige comprobar, al menos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anualmente, el deterioro del valor de un activo intangible con una vida útil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 Una vez que un activo cumple los criterios para ser clasificado como mantenido para la venta (o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incluido en un grupo de activos para su disposición que se ha clasificado como mantenido para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venta) se excluirá del alcance de esta Norma y se contabilizará de acuerdo con la NIIF 5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Activos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Corrientes Mantenidos para la Venta y Operaciones Discontinuadas</w:t>
      </w:r>
      <w:r w:rsidRPr="00A32585">
        <w:rPr>
          <w:rFonts w:ascii="SwiftEF-Light" w:hAnsi="SwiftEF-Light" w:cs="SwiftEF-Light"/>
          <w:sz w:val="24"/>
          <w:szCs w:val="24"/>
        </w:rPr>
        <w:t>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A1268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indefinida o todavía no disponible para su uso, así como de la 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Independientemente del momento en que se apliquen los requerimientos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 10, el concepto de materialidad o importancia relativa se aplicará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identificar si es necesario estimar el importe recuperable de un activo.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ejemplo, si los cálculos previos muestran que el importe recuperable de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es significativamente superior a su importe en libros, la entidad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necesitará volver a estimar su importe recuperable, siempre que no haya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ocurrido ningún evento que pudiera haber eliminado esa diferencia. De forma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similar, los análisis preliminares podrían mostrar que el importe recuperable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activo no es sensible a uno o varios de los indicios enumerados en el párrafo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12.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16 Como ilustración de lo indicado en el párrafo 15, si las tasas de interés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mercado u otras tasas de mercado de rendimiento de las inversiones se hubiesen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incrementado durante el periodo, la entidad no estará obligada a realizar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formal del importe recuperable del activo en los siguientes casos: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Cuando no sea probable que la tasa de descuento utilizada al calcular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en uso del activo vaya a verse afectado por el incremento de estas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tasas de mercado. Por ejemplo, los incrementos en las tasas de interés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corto plazo pueden no tener un efecto significativo en la tasa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descuento aplicada para un activo al que le resta todavía una larga vida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útil.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Cuando resulte probable que la tasa de descuento, utilizada al calcular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en uso del activo, vaya a verse afectada por el incremento en esas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tasas de mercado, pero los análisis previos de sensibilidad sobre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recuperable muestran que: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(i) Es improbable que se vaya a producir una disminución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significativa en el importe recuperable, porque es probable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flujos futuros de efectivo se vean aumentados (por ejemplo,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algunos casos, la entidad podría ser capaz de demostrar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puede ajustar sus ingresos de actividades ordinarias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compensar cualquier incremento en las tasas de mercado);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(ii) Es improbable que de la disminución del importe recuperable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resulte un deterioro del valor que sea significativo.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17 Si existiese algún indicio de que el activo puede haber deteriorado su valor, esto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podría indicar que, la vida útil restante, el método de depreciación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(amortización) o el valor residual del activo, necesitan ser revisados y ajustados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acuerdo con la Norma aplicable a ese activo, incluso si finalmente no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reconociese ningún deterioro del valor para el activo considerado.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Medición del importe recuperable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18 Esta Norma define el importe recuperable de un activo o de una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 como el mayor entre su valor razonable menos los costos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disposición y su valor en uso. Los párrafos 19 a 57 establecen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requerimientos para la medición del importe recuperable. En ellos se utiliza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término “activo”, pero su contenido es de aplicación tanto a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individuales como a las unidades generadoras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A1269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19 No siempre es necesario determinar el valor razonable del activo menos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costos de disposición y su valor en uso. Si cualquiera de esos importes excediera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al importe en libros del activo, éste no sufriría un deterioro de su valor y no sería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necesario estimar el otro importe.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20 Sería posible medir el valor razonable del activo menos los costos de disposición,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incluso si no existe un precio cotizado en un mercado activo para un activo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idéntico. Sin embargo, en ocasiones no es posible medir el valor razonable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menos los costos de disposición, por la inexistencia de bases para realizar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estimación fiable del precio que se podría obtener, por la venta del activo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transacción realizada en condiciones de independencia mutua entre partes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interesadas y debidamente informadas. En este caso, la entidad podría utilizar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valor en uso del activo como su importe recuperable.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21 Si no hubiese razón para creer que el valor en uso de un activo excede de forma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significativa a su valor razonable menos los costos de disposición, se considerará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 este último como su importe recuperable. Este será, con frecuencia, el caso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activo que se mantiene para su disposición. Esto es así porque el valor en uso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un activo que se mantiene para disposición consistirá, principalmente, 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ingresos netos de la disposición, tales como los flujos de efectivo futuros,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derivados de su utilización continuada hasta la disposición, probablemente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resulten insignificantes a efectos del cálculo.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22 El importe recuperable se calculará para un activo individual, a menos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no genere entradas de efectivo que sean, en buena medida,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independientes de las producidas por otros activos o grupos de activos. Si este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fuera el caso, el importe recuperable se determinará para la unidad generadora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a la que pertenezca el activo (véanse los párrafos 65 a 103), a menos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el valor razonable del activo menos los costos de disposición sea mayor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su importe en libros;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se estime que el valor en uso del activo esté próximo a su valor razonable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menos los costos de disposición, y este último importe pueda ser medido.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23 En algunos casos, para la determinación del valor razonable del activo menos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costos de venta o del valor en uso, las estimaciones, los promedios y otras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simplificaciones en el cálculo pueden proporcionar una aproximación razonable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 las cifras que se obtendrían de cálculos más detallados como los ilustrados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esta Norma.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Medición del importe recuperable de un activo intangible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con una vida útil indefinida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24 El párrafo 10 requiere que se compruebe anualmente el deterioro del valor de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intangible con una vida útil indefinida, mediante la comparación de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en libros con su importe recuperable, con independencia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existencia de cualquier indicio de deterioro del valor. No obstante, podrían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emplearse los cálculos recientes más detallados del importe recuperable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efectuados en el periodo precedente para comprobar el deterioro del valor de 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en el periodo corriente, siempre que se cumplan los siguientes requisitos: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A1270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en el caso de que el activo intangible no generase entradas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que sean en buena medida independientes de aquellos flujos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provienen de otros activos o grupos de activos y, en consecuencia,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compruebe su deterioro del valor como parte de la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a la cual pertenece, que los activos y pasivos que componen esa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no hayan cambiado significativamente desde que se realizó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cálculo más reciente del importe recuperable;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que el cálculo del importe recuperable más reciente diese lugar a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cantidad que exceda, por un margen significativo, del importe en libros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activo;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que basándose en un análisis de los eventos y circunstancias que han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ocurrido y aquellas circunstancias que han cambiado desde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efectuó el cálculo más reciente del importe recuperable, la probabilidad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que el importe recuperable corriente sea inferior al importe en libros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sea remota.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Valor razonable menos los costos de disposición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25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[Eliminado]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28 Los costos de disposición, diferentes de aquellos que ya hayan sido reconocidos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como pasivos, se deducirán al medir 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disposición. Ejemplos de estos costos son los costos de carácter legal, timbres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otros impuestos de la transacción similares, los costos de desmontar o desplazar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activo, así como todos los demás costos incrementales para dejar el activo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condiciones para su venta. No obstante, las indemnizaciones por cese (definidas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la NIC 19) y otros costos asociados con la reducción del tamaño 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reorganización de un negocio, que implique la disposición de un activo, no son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costos incrementales directamente relacionados y atribuibles a la disposición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29 En ocasiones, la disposición de un activo puede obligar al comprador a asumir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pasivo, y sólo se puede disponer de un único valor razonable menos los costos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disposición del conjunto formado por el activo y el pasivo. En el párrafo 78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explica cómo tratar tales casos.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Valor en uso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30 Los siguientes elementos deberán reflejarse en el cálculo del valor en uso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un activo: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una estimación de los flujos de efectivo futuros que la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espera obtener del activo;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las expectativas sobre posibles variaciones en el importe o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distribución temporal de dichos flujos de efectivo futuros;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el valor temporal del dinero, representado por la tasa de interés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mercado sin riesgo;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el precio por la presencia de incertidumbre inherente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A1271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(e) otros factores, tales como la iliquidez, que los participantes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mercado reflejarían al poner precio a los flujos de efectivo futuros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que la entidad espera que se deriven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31 La estimación del valor en uso de un activo conlleva los siguientes pasos: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estimar las entradas y salidas futuras de efectivo derivadas tanto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utilización continuada del activo como de su disposición final;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aplicar la tasa de descuento adecuada a estos flujos de efectivo futuros.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32 Los elementos identificados en los apartados (b), (d) y (e) del párrafo 30 pueden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reflejarse como ajustes en los flujos de efectivo futuros o como ajustes en la tasa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descuento. Cualquiera que sea el enfoque que la entidad adopte para reflejar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expectativas sobre posibles variaciones en el importe o distribución temporal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los flujos de efectivo futuros, el resultado será reflejar el valor presente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esperado de los flujos de efectivo futuros, es decir, el promedio ponderado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todos los posibles resultados. En el Apéndice A se proporcionan guías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adicionales sobre el uso de las técnicas del cálculo del valor presente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determinación del valor en uso de un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Bases para la estimación de los flujos de efectivo futuros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33 Al medir el valor en uso una entidad: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Basará las proyecciones de los flujos de efectivo en hipótesis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razonables y fundamentadas, que representen las mejores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estimaciones de la gerencia sobre el conjunto de las condiciones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económicas que se presentarán a lo largo de la vida útil restante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activo. Se otorgará un mayor peso a las evidencias externas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Basará las proyecciones de flujos de efectivo en los presupuestos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pronósticos financieros más recientes, que hayan sido aprobados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por la gerencia, excluyendo cualquier estimación de entradas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salidas de efectivo que se espere surjan de reestructuraciones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futuras o de mejoras del rendimiento de los activos.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proyecciones basadas en estos presupuestos o pronósticos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cubrirán como máximo un periodo de cinco años, salvo que pueda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justificarse un plazo mayor.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Estimará las proyecciones de flujos de efectivo posteriores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periodo cubierto por los presupuestos o pronósticos más recientes,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extrapolando las proyecciones anteriores basadas en ellos,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utilizando para los años posteriores escenarios con una tasa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crecimiento nula o decreciente, salvo que se pudiera justificar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uso de una tasa creciente. Esta tasa de crecimiento no excederá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tasa promedio de crecimiento a largo plazo para los productos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industrias, así como para el país o países en los que opera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y para el mercado en el que se utilice el activo, a menos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se pueda justificar una tasa de crecimiento mayor.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34 La gerencia evaluará la razonabilidad de las hipótesis en las que se basan sus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proyecciones corrientes de flujos de efectivo, examinando las causas de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A1272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diferencias entre las proyecciones de flujos de efectivo pasadas y corrientes.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gerencia se asegurará que las hipótesis sobre las que se basan sus proyecciones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flujos de efectivo corrientes sean uniformes con los resultados reales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obtenidos en el pasado, siempre que los efectos de hechos o circunstancias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posteriores, que no existían cuando dichos flujos de efectivo reales fueron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generados, lo permitan.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35 Por lo general, no se suele disponer de presupuestos o pronósticos financieros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sean detallados, explícitos y fiables, para periodos superiores a cinco años.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Por esta razón, las estimaciones que haga la gerencia sobre los flujos futuros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efectivo, se basarán en los presupuestos o pronósticos más recientes, para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máximo de cinco años. La gerencia puede utilizar proyecciones de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efectivo, basadas en los presupuestos o pronósticos para un periodo mayor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cinco años, siempre que esté segura de que son fiables y pueda demostrar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capacidad, a partir de la experiencia pasada, para predecir los flujos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forma precisa en plazos tan largos de tiempo.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36 Las proyecciones de flujos de efectivo hasta el final de la vida útil del activo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estimarán extrapolando las proyecciones de flujos de efectivo basados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presupuestos o pronósticos, utilizando una tasa de crecimiento para los años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siguientes. Esta tasa será constante o decreciente, a menos que la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objetiva indique que una tasa creciente se ajuste mejor a los patrones que sigue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ciclo de vida del producto o del sector industrial. Si resultara adecuado,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tasa de crecimiento podría también ser nula o negativa.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37 Cuando las condiciones sean favorables, es probable que entren competidores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mercado y limiten el crecimiento. Por tanto, las entidades podrían tener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dificultades para superar la tasa promedio de crecimiento histórica a largo plazo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(por ejemplo, veinte años), referida a los productos, sectores industriales, país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países en los que la entidad opera, o al mercado en que el activo se utiliza.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38 Al usar información de presupuestos o pronósticos, una entidad considerará si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información refleja hipótesis razonables y fundamentadas, y si representa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mejor estimación de la gerencia sobre el conjunto de condiciones económicas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existirán durante la vida útil restante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Composición de las estimaciones de los flujos de efectivo futuros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39 Las estimaciones de los flujos de efectivo futuros incluirán: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proyecciones de entradas de efectivo procedentes de la utilización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continuada del activo;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proyecciones de salidas de efectivo en las que sea necesario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incurrir para generar las entradas de efectivo por la utilización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continuada del activo (incluyendo, en su caso, los pagos que sean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necesarios para preparar al activo para su utilización), y puedan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ser atribuidas directamente, o distribuidas según una base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razonable y uniforme, a dicho activo;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los flujos netos de efectivo que, en su caso, se recibirían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(o pagarían) por la disposición del activo, al final de su vida útil.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A1273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40 Las estimaciones de los flujos de efectivo futuros y de la tasa de descuento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tendrán en cuenta hipótesis uniformes sobre los incrementos de precios debidos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 la inflación general. Por tanto, si la tasa de descuento incluyese el efecto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incrementos de precios debidos a la inflación general, los flujos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futuros se estimarían en términos nominales. Si la tasa de descuento excluyese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el efecto de los incrementos de precios debidos a la inflación general, los flujos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futuros se estimarían en términos reales (pero incluirán incrementos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 decrementos futuros en los precios específicos).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41 Las proyecciones de las salidas de efectivo incluyen aquellas relacionadas con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mantenimiento diario del activo, así como los futuros gastos generales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puedan ser atribuidos de forma directa, o distribuidos sobre unas bases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razonables y uniformes, a la utilización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42 Cuando el importe en libros del activo todavía no incluya la totalidad de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salidas de efectivo que se efectuarán antes de que esté preparado para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utilización o venta, la estimación de los pagos futuros incluirá también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de cualquier salida de efectivo en la que se prevea incurrir antes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el activo esté listo para su uso o venta. Este es el caso, por ejemplo, de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edificio en construcción o de un proyecto de desarrollo todavía no completado.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43 Con el fin de evitar duplicidades, las estimaciones de los flujos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futuros no incluirán: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entradas de efectivo procedentes de activos que generen entradas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que sean en buena medida independientes de las entradas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procedentes del activo que se esté revisando (por ejemplo,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financieros tales como cuentas por cobrar);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pagos relacionados con obligaciones que ya han sido reconocidas como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pasivos (por ejemplo, cuentas por pagar, pensiones o provisiones).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44 Los flujos de efectivo futuros se estimarán, para el activo, teniendo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cuenta su estado actual. Estas estimaciones de flujos de efectivo futuros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no incluirán entradas o salidas de efectivo futuras estimadas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espera que surjan de: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una reestructuración futura en la que la entidad no se ha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comprometido todavía;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mejoras o aumentos del rendimiento de los activos.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45 Puesto que los flujos de efectivo futuros se estiman para el activo en su estado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actual, el valor en uso no reflejará: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las salidas de efectivo futuras o los ahorros de costos relacionados (por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ejemplo reducciones de personal), ni otros beneficios que se espere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surjan de una reestructuración futura en la que la entidad no se haya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comprometido hasta el momento;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las salidas de efectivo futuras que vayan a mejorar o aumentar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rendimiento del activo, ni tampoco las entradas de efectivo que se espere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obtener de dichas salidas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46 Una reestructuración es un programa planificado y controlado por la gerencia,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cuyo efecto es un cambio significativo en la actividad llevada a cabo por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A1274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entidad o en la manera en que está gestionada. En la NIC 37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Provisiones, Pasivos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Contingentes y Activos Contingentes, </w:t>
      </w:r>
      <w:r w:rsidRPr="00A32585">
        <w:rPr>
          <w:rFonts w:ascii="SwiftEF-Light" w:hAnsi="SwiftEF-Light" w:cs="SwiftEF-Light"/>
          <w:sz w:val="24"/>
          <w:szCs w:val="24"/>
        </w:rPr>
        <w:t>se especifica cuándo la entidad está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comprometida en una reestructuración.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47 Cuando una entidad se encuentra comprometida en una reestructuración,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probable que algunos de sus activos queden afectados por el desarrollo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misma. Una vez que la entidad se involucre en tal proceso de reestructuración: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(a) al determinar el valor en uso, sus estimaciones de entradas y salidas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futuras de flujos de efectivo reflejarán los ahorros de costos y demás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beneficios esperados de la reestructuración (a partir de los presupuestos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y pronósticos más recientes aprobados por la gerencia);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sus estimaciones de salidas de efectivo futuras por la reestructuración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sí, se incluirán en la provisión por reestructuración, según lo establecido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la NIC 37.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el Ejemplo 5 se ilustra el efecto de una reestructuración futura en los cálculos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valor en uso.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48 Hasta que la entidad lleve a cabo las salidas de efectivo necesarias para mejorar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potenciar el desempeño del activo, las estimaciones de flujos futuros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no incluirán las estimaciones de entradas de efectivo que se espere se deriven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incremento de los beneficios económicos asociados con las salidas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(véase el ejemplo ilustrativo 6).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49 Las estimaciones de los flujos futuros de efectivo incluirán las salidas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futuras necesarias para mantener el nivel de beneficios económicos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espere surjan del activo en su estado actual. Cuando una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esté integrada por activos con diferentes vidas útiles estimadas, siendo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todos ellos esenciales para el funcionamiento operativo de la unidad,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reemplazo de activos con vidas útiles más cortas se considerará como parte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mantenimiento diario de la unidad, al estimar los flujos de efectivo futuros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asociados con la misma. De forma similar, cuando un activo individualmente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considerado esté integrado por componentes con diferentes vidas útiles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estimadas, la reposición de los componentes con vidas útiles más cortas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considerará como parte del mantenimiento diario del activo, cuando se estimen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flujos de efectivo futuros que el mismo genere.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50 Las estimaciones de los flujos de efectivo futuros no incluirán: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entradas o salidas de efectivo por actividades de financiación;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cobros o pagos por el impuesto a las ganancias.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51 Los flujos de efectivo futuros estimados reflejarán hipótesis que sean uniformes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 la manera de determinar la tasa de descuento. De otro modo, el efecto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producido por algunas de las hipótesis se duplicaría o se ignoraría. Puesto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temporal del dinero está ya considerado al descontar las estimaciones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flujos de efectivo futuros, esos flujos de efectivo excluirán las entradas y salidas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por actividades de financiación. De forma similar, puesto que la tasa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descuento se determina antes de impuestos, los flujos de efectivo se han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estimar también antes del impuesto a las ganancias.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A1275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52 La estimación de los flujos netos de efectivo a recibir (o a pagar), por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 de un activo al final de su vida útil, será el importe que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espera obtener por la venta del elemento, en una transacción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condiciones de independencia mutua entre partes interesadas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debidamente informadas, después de deducir los costos estimados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53 La estimación de los flujos netos de efectivo a recibir (o a pagar) por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disposición de un activo al final de su vida útil, se determinará de forma similar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a la del valor razonable del activo menos los costos de venta, excepto si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de esos flujos netos de efectivo: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La entidad ha utilizado precios vigentes en la fecha de estimación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 similares, que hayan llegado al final de su vida útil y hayan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estado operando en condiciones similares a aquellas en las que el activo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será utilizado.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La entidad ha ajustado esos precios por el efecto de los incrementos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debidos a la inflación general, y por los incrementos o disminuciones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precios futuros específicos. No obstante, si tanto las estimaciones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flujos de efectivo futuros, procedentes de la utilización continuada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activo, como la tasa de descuento, excluyen el efecto de la inflación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general, la entidad también excluirá este efecto de la estimación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flujos netos de efectivo procedentes de la disposición por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53A El valor razonable difiere del valor en uso. El valor razonable refleja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supuestos que participantes de mercado utilizarían al fijar el precio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contraste, el valor en uso refleja los efectos de factores que pueden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específicos de la entidad y no son aplicables a entidades en general. Por ejemplo,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valor razonable no reflejará ninguno de los siguientes factores en la medida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que no estarían disponibles con generalidad para los participantes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mercado: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valor adicional proveniente de la agrupación de activos (tales como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creación de una cartera de propiedades de inversión en localizaciones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diferentes);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sinergias entre el activo que está siendo medido y otros activos;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los derechos o restricciones legales que sólo son específicos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propietario actual del activo;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(d) beneficios o gravámenes fiscales que son específicos del propietario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actual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Flujos de efectivo futuros en moneda extranjera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54 Los flujos de efectivo futuros se estimarán en la moneda en la que vayan a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generados, y se actualizarán utilizando la tasa de descuento adecuada para esa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moneda. La entidad convertirá el valor presente aplicando la tasa de cambio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contado en la fecha del cálculo del valor en uso.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A1276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Tasa de descuento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55 La tasa o tasas de descuento a utilizar serán las tasas antes de impuestos,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reflejen las evaluaciones actuales del mercado correspondientes: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el valor temporal del dinero;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de los riesgos específicos del activo para los cuales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estimaciones de flujos de efectivo futuros no hayan sido ajustadas.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56 Una tasa que refleje las evaluaciones actuales del valor temporal del dinero y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riesgos específicos del activo es el desempeño que los inversores exigirían,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escogieran una inversión que generase flujos de efectivo por importes,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distribución temporal y perfil de riesgo, equivalentes a los que la entidad espera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obtener del activo. Esta tasa de descuento se estimará a partir de la tasa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implícita en las transacciones actuales de mercado para activos similares, o bien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como el costo promedio ponderado del capital de una entidad cotizada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tuviera un solo activo (o una cartera de activos) similares al que se está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considerando, en términos de potencial de servicio y riesgo soportado.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obstante, la tasa de descuento empleada para determinar el valor en uso de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no reflejará los riesgos para los cuales ya hayan sido ajustadas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estimaciones de flujos de efectivo futuros. De otro modo, el efecto de algunas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hipótesis sería tenido en cuenta dos veces.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57 Cuando la tasa específica correspondiente a un activo no esté directamente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disponible en el mercado, la entidad aplicará algún sustitutivo para estimar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tasa de descuento. En el Apéndice A se incluyen guías adicionales sobre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de la tasa de descuento en estas circunstancias.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Reconocimiento y medición de la pérdida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58 En los párrafos 59 a 64 se establecen los requisitos para el reconocimiento y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medición de las pérdidas por deterioro del valor de los activos individuales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distintos de la plusvalía. El reconocimiento y la medición de las pérdidas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las unidades generadoras de efectivo y la plusvalía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abordan en los párrafos 65 a 108.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59 El importe en libros de un activo se reducirá hasta que alcance su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 si, y sólo si, este importe recuperable es inferior al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 libros. Esa reducción es una pérdida por deterioro del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60 La pérdida por deterioro del valor se reconocerá inmediatamente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resultado del periodo, a menos que el activo se contabilice por su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revaluado de acuerdo con otra Norma (por ejemplo, de acuerdo con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modelo de revaluación previsto en la NIC 16). Cualquier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valor, en los activos revaluados, se tratará como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decremento de la revaluación efectuada de acuerdo con esa otra Norma.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61 Una pérdida por deterioro del valor asociada a un activo no revaluado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reconocerá en el resultado del periodo. Sin embargo, una pérdida por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valor de un activo revaluado se reconocerá en otro resultado integral,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medida en que el deterioro de valor no exceda el importe del superávit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A1277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revaluación para ese activo. Esta pérdida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correspondiente a un activo revaluado reduce el superávit de revaluación de 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62 Cuando el importe estimado de una pérdida por deterioro del valor sea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mayor que el importe en libros del activo con el que se relaciona,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reconocerá un pasivo si, y sólo si, estuviese obligada a ello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otra Norma.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63 Tras el reconocimiento de una pérdida por deterioro del valor, los cargos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por depreciación del activo se ajustarán en los periodos futuros, con el fin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distribuir el importe en libros revisado del activo, menos su eventual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residual, de una forma sistemática a lo largo de su vida útil restante.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64 Si se reconoce una pérdida por deterioro del valor, se determinarán también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 y pasivos por impuestos diferidos relacionados con ella, mediante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comparación del importe en libros revisado del activo con su base fiscal,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acuerdo con la NIC 12 (véase el ejemplo ilustrativo 3).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lastRenderedPageBreak/>
        <w:t>Unidades generadoras de efectivo y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65 Los párrafos 66 a 108 y el Apéndice C establecen los requerimientos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identificar las unidades generadoras de efectivo a las que pertenecen los activos,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determinar el importe en libros de las unidades generadoras de efectivo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la plusvalía y para reconocer las pérdidas por deterioro del valor que 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correspondan.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Identificación de la unidad generadora de efectivo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que pertenece un activo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66 Si existiera algún indicio del deterioro del valor de un activo,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 se estimará para el activo individualmente considerado.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no fuera posible estimar el importe recuperable del activo individual,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determinará el importe recuperable de la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 a la que el activo pertenece (la unidad generadora de efectivo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67 El importe recuperable de un activo individual no podrá ser determinado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cuando: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el valor en uso del activo no pueda estimarse como próximo a su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razonable menos los costos de disposición (por ejemplo, cuando los flujos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futuros por la utilización continuada del activo no puedan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determinarse por ser insignificantes);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el activo no genere entradas de efectivo que sean en buena medida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independientes de las producidas por otros activos.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estos casos, el valor en uso y, por tanto, el importe recuperable, podrán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determinarse sólo a partir de la unidad generadora de efectivo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A1278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Ejemplo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entidad minera posee un ferrocarril privado para apoyo de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operaciones en una mina. El ferrocarril privado sólo puede ser vendido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su valor como chatarra, y no genera entradas de efectivo que sean en buena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medida independientes de las entradas que corresponden a los otros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la mina.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No es posible estimar el importe recuperable del ferrocarril privado, porque su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en uso no puede determinarse, y probablemente es diferente de su valor como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chatarra. Por tanto, la entidad tendrá que estimar el importe recuperable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unidad generadora de efectivo a la que pertenece el ferrocarril, es decir, la mina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su conjunto.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68 Como se define en el párrafo 6, la unidad generadora de efectivo de un activo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grupo más pequeño de activos que, incluyendo al citado activo, genera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entradas de efectivo que son en buena medida independientes de las entradas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producidas por otros activos o grupos de activos. La identificación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 de un activo implica la realización de juicios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profesionales. Si no se puede determinar el importe recuperable de un activo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individual, la entidad habrá de identificar el conjunto más pequeño de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que, incluyendo al mismo, genere entradas de efectivo que sean en buena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medida independientes.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Ejemplo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entidad de autobuses presta servicios a un municipio bajo contrato,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le exige determinados servicios mínimos para cada una de las cinco rutas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separadas que cubre. Los activos destinados a cada una de las rutas, y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flujos de efectivo que se derivan de cada una de ellas, pueden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identificados por separado. Una de las rutas opera con pérdidas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significativas.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Puesto que la entidad no tiene la opción de suspender ninguna de las rutas cubiertas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por los autobuses, el menor nivel de entradas de efectivo identificables, que son en buena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medida, independientes de las entradas de efectivo procedentes de otros activos o grupos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de activos, son las entradas de efectivo generadas por las cinco rutas en conjunto.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unidad generadora de efectivo de cada ruta es la entidad en su conjunto.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69 Las entradas de efectivo son entradas de efectivo y equivalentes al efectivo,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recibidos de partes externas a la entidad. Para identificar si las entradas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procedentes de un activo (o grupo de activos) son en buena medida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independientes de las entradas de efectivo procedentes de otros activos (o grupos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activos), la entidad considerará diferentes factores, incluyendo cómo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gerencia controla las operaciones de la entidad (por ejemplo, por líneas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producto, negocios, localizaciones individuales, distritos o áreas regionales),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cómo la gerencia adopta las decisiones de continuar o disponer de los activos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operaciones de la entidad. El ejemplo ilustrativo 1 proporciona algunos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ejemplos de identificación de unidades generadoras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70 Si existe un mercado activo para los productos elaborados por un activo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 grupo de activos, uno u otros se identificarán como una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A1279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generadora de efectivo, incluso si alguno o todos los productos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elaborados se utilizasen internamente. Si las entradas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generadas por cualquier activo o unidad generadora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estuvieran afectadas por precios internos de transferencia, la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utilizará la mejor estimación de la gerencia sobre el precio(s) futuro(s)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podría alcanzarse en transacciones realizadas en condiciones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independencia mutua, estimando: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entradas de efectivo futuras empleadas para determinar 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 uso del activo o de la unidad generadora de efectivo;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las salidas de efectivo futuras empleadas para determinar 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 uso de otros activos o unidades generadoras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afectadas por precios internos de transferencia.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71 Aunque una parte o la totalidad de la producción elaborada por un activo o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grupo de activos sea utilizada por otras unidades de la misma entidad (por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ejemplo, productos de una fase intermedia dentro del proceso productivo), este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o grupo de ellos formarán una unidad generadora de efectivo siempre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cuando la entidad pueda vender esta producción en un mercado activo. Esto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así porque ese activo, o grupo de activos, pueden generar entradas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serían en buena medida independientes de las entradas de efectivo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otros activos o grupos de activos. Al utilizar información basada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presupuestos o pronósticos financieros que se relacionen con tal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efectivo, o con cualquier otro activo o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efectivo afectada por precios internos de transferencia, la entidad ajustará esta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información si los precios internos de transferencia no reflejan la mejor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de la gerencia sobre los precios futuros que podrían ser alcanzados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transacciones realizadas en condiciones de independencia mutua.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72 Las unidades generadoras de efectivo se identificarán de forma uniforme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un periodo a otro, y estarán formadas por el mismo activo o tipos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activos, salvo que se justifique un cambio.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73 Si una entidad determinase que un activo pertenece, en este periodo, a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diferente de la que perteneció en periodos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anteriores, o que los tipos de activos que forman la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del activo han cambiado, el párrafo 130 exige revelar ciertas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informaciones sobre esta unidad generadora de efectivo, en el caso de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hubiera reconocido una pérdida por deterioro del valor o una reversión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misma para la unidad generadora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Importe recuperable e importe en libros de una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generadora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74 El importe recuperable de una unidad generadora de efectivo, es el mayor entre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valor razonable menos los costos de disposición de la unidad y su valor en uso.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los propósitos de determinar el importe recuperable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efectivo, las referencias efectuadas en los párrafos 19 a 57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término “activo” se entenderán hechas a la “unidad generadora de efectivo”.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A1280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75 El importe en libros de una unidad generadora de efectivo se determinará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manera uniforme con la forma en que se calcule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 de la misma.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76 El importe en libros de una unidad generadora de efectivo: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incluirá el importe en libros sólo de aquellos activos que puedan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atribuidos directamente, o distribuidos según un criterio razonable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uniforme, a la unidad generadora de efectivo y que generarán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entradas futuras de efectivo utilizadas en la determinación del valor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uso de la citada unidad;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no incluirá el importe en libros de ningún pasivo reconocido, a menos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el importe recuperable de la unidad generadora de efectivo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pudiera ser determinado sin tener en cuenta tal pasivo.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Esto es así porque el valor razonable menos los costos de disposición, así como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en uso de una unidad generadora de efectivo, se determinan excluyendo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flujos de efectivo relacionados con los activos que no forman parte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y con los pasivos que ya se hayan contabilizado (véanse los párrafos 28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y 43).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77 Cuando se agrupen los activos para evaluar su recuperabilidad, es importante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incluir en la unidad generadora de efectivo todos los activos que generan o son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empleados para generar las corrientes relevantes de entradas de efectivo.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otro modo, la unidad generadora de efectivo podría aparecer como plenamente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recuperable, cuando de hecho se ha producido una pérdida por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valor. En algunos casos se da la circunstancia de que, aunque determinados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 puedan contribuir a la producción de los flujos de efectivo futuros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estimados de la unidad generadora de efectivo, no pueden ser distribuidos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criterio razonable y uniforme a la unidad en cuestión. Este podría ser el caso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la plusvalía o de los activos comunes de la entidad, como la sede social. 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párrafos 80 a 103 se explica cómo tratar estos activos, al comprobar si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 ha deteriorado su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78 Podría ser necesario considerar algunos pasivos reconocidos para determinar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recuperable de la unidad generadora de efectivo. Esto podría ocurrir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disposición de la citada unidad obligase al comprador a asumir un pasivo.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este caso, el valor razonable menos los costos de disposición (o el flujo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estimado procedente de la disposición al final de su vida útil)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 será el precio de venta de los activos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 y del pasivo, de forma conjunta, menos los costos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correspondientes a la disposición. Para llevar a cabo una adecuada comparación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entre el importe en libros de la unidad generadora de efectivo y su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recuperable, será preciso deducir el importe en libros del pasivo al calcular tanto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valor en uso de la unidad como su importe en 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A1281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Ejemplo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entidad opera una mina en cierto país, donde la legislación exige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propietarios rehabiliten los terrenos cuando finalicen las operaciones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mineras. El costo de rehabilitación incluye la reposición de las capas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tierra que hubo que extraer de la mina antes de que la operación comenzara.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Por eso, se ha reconocido una provisión para cubrir los costos de reposición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desde el momento en que se extrajo la tierra. El importe de la provisión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ha reconocido como parte del costo de la mina, y se está amortizando a 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largo de la vida útil de la misma. El importe en libros de la provisión por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costos de rehabilitación es de 500 u.m.,(a) que es igual al valor presente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costos de rehabilitación.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entidad está comprobando el posible deterioro del valor de la mina.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de la mina es la propia mina en su conjunto.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entidad ha recibido varias ofertas de compra de la mina, con precios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alrededor de 800 u.m. Este precio refleja el hecho de que el comprador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asumirá la obligación de rehabilitar los terrenos. Los costos de disposición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la mina son insignificantes. El valor en uso de la mina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aproximadamente 1.200 u.m., excluyendo los costos de rehabilitación.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en libros de la mina es de 1.000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El valor razonable menos los costos de disposición de la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efectivo es de 800 u.m. En este importe se ha considerado el impacto de los costos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de rehabilitación. Como consecuencia de ello, el valor en uso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generadora de efectivo se determinará después de considerar los costos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rehabilitación, y se estima en un importe de 700 u.m. (1.200 u.m. menos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500 u.m.). El importe en libros de la unidad generadora de efectivo asciende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500 u.m., igual al importe en libros de la mina (1.000 u.m.) menos el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libros de la provisión para costos de rehabilitación (500 u.m.). En consecuencia,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importe recuperable de la unidad generadora de efectivo excede a su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(a) En esta Norma, los importes monetarios se expresan en “unidades monetarias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(u.m.)”.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79 Por razones prácticas, el importe recuperable de una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se determina, en ocasiones, después de tener en consideración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 que no son parte de la propia unidad (por ejemplo, cuentas por cobrar 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otros activos financieros) o pasivos que se hayan reconocido (por ejemplo,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cuentas por pagar, pensiones y otras provisiones). En estos casos, el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libros de la unidad generadora de efectivo se incrementará por el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libros de estos activos y se disminuirá por el importe en libros de los pasivos.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24"/>
          <w:szCs w:val="24"/>
        </w:rPr>
      </w:pPr>
      <w:r w:rsidRPr="00A32585">
        <w:rPr>
          <w:rFonts w:ascii="Helvetica-Oblique" w:hAnsi="Helvetica-Oblique" w:cs="Helvetica-Oblique"/>
          <w:i/>
          <w:iCs/>
          <w:sz w:val="24"/>
          <w:szCs w:val="24"/>
        </w:rPr>
        <w:t>Distribución de la plusvalía a las unidades generadoras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80 A efectos de comprobar el deterioro del valor, la plusvalía adquirida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una combinación de negocios se distribuirá, desde la fecha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adquisición, entre cada una de las unidades generadoras de efectivo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grupos de unidades generadoras de efectivo de la entidad adquirente,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 espere que se beneficien de las sinergias de la combinación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A1282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negocios, independientemente de que otros activos o pasivos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adquirida se asignen a esas unidades o grupos de unidades. Cada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 o grupo de unidades entre las que se distribuya la plusvalía: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representará el nivel más bajo, dentro de la entidad, al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controla la plusvalía a efectos de gestión interna;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no será mayor que un segmento de operación, según se define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 xml:space="preserve">párrafo 5 de la NIIF 8 </w:t>
      </w:r>
      <w:r w:rsidRPr="00A32585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Segmentos de Operación </w:t>
      </w: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antes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agregación.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81 La plusvalía reconocida en una combinación de negocios es un activo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representa los beneficios económicos futuros que surgen de otros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adquiridos en una combinación de negocios que no están identificados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individualmente y reconocidos de forma separada. La plusvalía no genera flujos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independientemente de otros activos o grupos de activos, y a menudo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contribuye a la generación de los flujos de efectivo de múltiples unidades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generadoras de efectivo. Algunas veces, la plusvalía no puede ser asignada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criterios que no sean arbitrarios a las unidades generadoras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individuales, sino sólo entre grupos de unidades generadoras de efectivo. Como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resultado, el nivel más bajo al que, dentro de la entidad, se controla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 efectos de gestión interna incluye, en ocasiones, un número de unidades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generadoras de efectivo con las que se relaciona la plusvalía, pero no puede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distribuida entre ellos. Las referencias contenidas en los párrafos 83 a 99 y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Apéndice C a las unidades generadoras de efectivo entre las que se distribuye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 deben entenderse también como referencias aplicables a grupos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unidades generadoras de efectivo entre las que se distribuye la 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82 La aplicación de los requisitos del párrafo 80 conducirá a la comprobación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la plusvalía a un nivel que refleje la forma en que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entidad gestiona sus operaciones y con el que la plusvalía estaría naturalmente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asociada. En consecuencia, no es necesario el desarrollo de sistemas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información adicionales.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83 Una unidad generadora de efectivo a la que se ha distribuido una plusvalía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propósito de comprobar el deterioro del valor podría no coincidir con el nivel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al que la plusvalía es distribuida de acuerdo con la NIC 21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Efectos de las Variaciones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en las Tasas de Cambio de la Moneda Extranjera</w:t>
      </w:r>
      <w:r w:rsidRPr="00A32585">
        <w:rPr>
          <w:rFonts w:ascii="SwiftEF-Light" w:hAnsi="SwiftEF-Light" w:cs="SwiftEF-Light"/>
          <w:sz w:val="24"/>
          <w:szCs w:val="24"/>
        </w:rPr>
        <w:t>, a efectos de medir las pérdidas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ganancias en moneda extranjera. Por ejemplo, si la NIC 21 exige a la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distribuir la plusvalía a niveles relativamente bajos con el fin de medir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pérdidas y ganancias en moneda extranjera, no se exigirá comprobar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la plusvalía al mismo nivel, a menos que también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controle la plusvalía a ese nivel a efectos de gestión interna.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84 Si la distribución inicial de la plusvalía adquirida en una combinación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negocios no pudiera completarse antes del cierre del periodo anual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la combinación de negocios tuvo lugar, esa distribución inicial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completará antes del cierre del primer periodo anual que comience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después de la fecha de adquisición.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85 De acuerdo con la NIIF 3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Combinaciones de Negocios</w:t>
      </w:r>
      <w:r w:rsidRPr="00A32585">
        <w:rPr>
          <w:rFonts w:ascii="SwiftEF-Light" w:hAnsi="SwiftEF-Light" w:cs="SwiftEF-Light"/>
          <w:sz w:val="24"/>
          <w:szCs w:val="24"/>
        </w:rPr>
        <w:t>, cuando la contabilización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inicial de una combinación de negocios sólo pueda determinarse de forma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provisional al final del periodo en que ésta se efectúe, la adquirente: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A1283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contabilizará la combinación utilizando dichos valores provisionales;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reconocerá cualquier ajuste que se realice a esos valores provisionales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como consecuencia de completar la contabilización inicial, dentro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periodo de medición, el cual no excederá de los doce meses siguientes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fecha de adquisición.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estas circunstancias, podría también no ser posible completar la distribución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inicial de la plusvalía reconocida en la combinación antes del cierre del periodo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el que se efectuó la combinación. Cuando éste sea el caso, la entidad revelará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información requerida por el párrafo 133.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86 Si se ha distribuido la plusvalía a una unidad generadora de efectivo y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vende o dispone por otra vía de una operación dentro de esa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unidad, la plusvalía asociada a la operación debe ser: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incluida en el importe en libros de la operación cuando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determine el resultado procedente de la disposición;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medida a partir de los valores relativos de la operación dispuesta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la parte de la unidad generadora de efectivo que se siga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manteniendo, a menos que la entidad pueda demostrar que algún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otro método refleja mejor la plusvalía asociada con la operación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dispuesta.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Ejemplo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entidad vende por 100 u.m. una operación que era parte de una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 a la cual había sido distribuido parte de la 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plusvalía distribuida a la unidad no puede identificarse ni asociarse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grupo de activos a un nivel inferior al de esa unidad, salvo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aplicasen criterios arbitrarios. El importe recuperable de la parte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que se sigue manteniendo es de 300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Debido a que la plusvalía distribuida a la unidad generadora de efectivo no puede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identificada o asociada sin recurrir a criterios arbitrarios, con un grupo de activos a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lastRenderedPageBreak/>
        <w:t>nivel inferior al de esa unidad, la plusvalía asociada con la operación vendida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medirá sobre la base de los valores relativos de la operación vendida y de la parte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unidad generadora de efectivo que se sigue manteniendo. En consecuencia,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25 por ciento de la plusvalía distribuida a la unidad generadora de efectivo se incluirá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en el importe en libros de la operación vendida.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87 Si una entidad reorganizase su estructura de información de tal forma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cambiase la composición de una o más unidades generadoras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 a las que se haya distribuido la plusvalía, se redistribuirá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de la misma entre las unidades afectadas. Esta redistribución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obtendrá empleando un método basado en los valores relativos, similar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usado cuando la entidad disponga de una operación dentro de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 generadora de efectivo, a menos que la entidad pueda demostrar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algún otro método refleje mejor la plusvalía asociada con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 reorganizadas.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A1284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Ejemplo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plusvalía ha sido distribuida previamente a la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A. La plusvalía atribuida a la unidad A no puede ser identificada ni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asociada con un grupo de activos a un nivel inferior a la unidad A, salvo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 aplicasen criterios arbitrarios. La unidad A va a ser dividida e integrada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dentro de otras tres unidades generadoras de efectivo B, C y 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Debido a que la plusvalía atribuida a A no puede ser identificada o asociada con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grupo de activos a un nivel inferior a la unidad A, sin aplicar criterios arbitrarios, éste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se redistribuirá a las unidades B, C y D sobre la base de los valores relativos de las tres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partes que componen A, antes de que tales partes sean integradas con B, C y 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24"/>
          <w:szCs w:val="24"/>
        </w:rPr>
      </w:pPr>
      <w:r w:rsidRPr="00A32585">
        <w:rPr>
          <w:rFonts w:ascii="Helvetica-Oblique" w:hAnsi="Helvetica-Oblique" w:cs="Helvetica-Oblique"/>
          <w:i/>
          <w:iCs/>
          <w:sz w:val="24"/>
          <w:szCs w:val="24"/>
        </w:rPr>
        <w:t>Comprobación del deterioro del valor para las unidades generadoras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24"/>
          <w:szCs w:val="24"/>
        </w:rPr>
      </w:pPr>
      <w:r w:rsidRPr="00A32585">
        <w:rPr>
          <w:rFonts w:ascii="Helvetica-Oblique" w:hAnsi="Helvetica-Oblique" w:cs="Helvetica-Oblique"/>
          <w:i/>
          <w:iCs/>
          <w:sz w:val="24"/>
          <w:szCs w:val="24"/>
        </w:rPr>
        <w:t>de efectivo con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88 Cuando, según se determina en el párrafo 81, la plusvalía se relacione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una unidad generadora de efectivo pero no haya podido ser distribuida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misma, esta unidad se someterá a una comprobación del deterioro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su valor, cuando existan indicios de que su valor podría haberse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deteriorado, comparando el importe en libros de la unidad, excluyendo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plusvalía, con su importe recuperable. Cualquier pérdida por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valor se reconocerá de acuerdo con el párrafo 104.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89 Si una unidad generadora de efectivo, de las descritas en el párrafo 88, incluyera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su importe en libros un activo intangible que tuviera una vida útil indefinida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 que todavía no estuviera disponible para su uso, y este activo sólo pudiera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sometido a la comprobación del deterioro del valor como parte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efectivo, el párrafo 10 requiere que la unidad también sea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sometida a la comprobación de deterioro del valor anualmente.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90 Una unidad generadora de efectivo, a la que se ha distribuido la plusvalía,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 someterá a la comprobación del deterioro del valor anualmente,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también cuando existan indicios de que la unidad podría haberse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deteriorado, comparando el importe en libros de la unidad, incluyendo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plusvalía, con el importe recuperable de la misma. Si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 de la unidad excediese a su importe en libros, la unidad y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 atribuida a esa unidad se considerarán como no deteriorados.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Si el importe en libros de la unidad excediese su importe recuperable,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reconocerá la pérdida por deterioro del valor de acuerdo con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párrafo 104.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91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95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[Eliminado]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24"/>
          <w:szCs w:val="24"/>
        </w:rPr>
      </w:pPr>
      <w:r w:rsidRPr="00A32585">
        <w:rPr>
          <w:rFonts w:ascii="Helvetica-Oblique" w:hAnsi="Helvetica-Oblique" w:cs="Helvetica-Oblique"/>
          <w:i/>
          <w:iCs/>
          <w:sz w:val="24"/>
          <w:szCs w:val="24"/>
        </w:rPr>
        <w:t>Periodicidad de la comprobación del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96 La comprobación anual del deterioro del valor para una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generadora de efectivo a la que se haya asignado una plusvalía podrá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efectuarse en cualquier momento durante un periodo anual, siempre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 realice en la misma fecha cada año. Las comprobaciones del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valor de diferentes unidades generadoras de efectivo pueden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efectuarse en fechas diferentes. Sin embargo, si alguna de las plusvalías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A1285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asignadas a una unidad generadora de efectivo o la totalidad de ellas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hubiera sido adquirida en una combinación de negocios durante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periodo anual corriente, la comprobación del deterioro de valor de esta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 se efectuará antes de la finalización del periodo anual corriente.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97 Si se comprobase el deterioro del valor de los activos que constituyen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 generadora de efectivo, a la que se ha distribuido plusvalía,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mismo tiempo que las unidades que contienen la plusvalía,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comprobará el deterioro del valor de estos activos antes del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contenga la plusvalía. De forma similar, si se comprobase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de las unidades generadoras de efectivo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constituyan un grupo de unidades a las que se haya distribuido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plusvalía, al mismo tiempo que el grupo de unidades que contenga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plusvalía, las unidades individuales se comprobarán antes que el grupo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unidades que contenga la 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98 En el momento de comprobar el deterioro del valor de una unidad generadora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a la que ha sido distribuida plusvalía, podrían existir indicios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un activo dentro de la unidad que contenga la 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estas circunstancias, la entidad comprobará el deterioro del valor del activo,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primer lugar, y reconocerá cualquier pérdida por deterioro del valor para 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activo, antes de comprobar el deterioro del valor de la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que contiene la plusvalía. De forma similar, podrían existir indicios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 una unidad generadora de efectivo dentro de un grupo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unidades que contienen la plusvalía. En estas circunstancias, la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comprobará el deterioro del valor primero de la unidad generadora de efectivo,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reconocerá cualquier pérdida por deterioro del valor de esa unidad antes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comprobar el deterioro del valor del grupo de unidades entre las que se ha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distribuido la 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99 Los cálculos detallados más recientes, efectuados en el periodo anterior,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importe recuperable de una unidad generadora de efectivo a la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ha distribuido la plusvalía, podrían ser utilizados para la comprobación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deterioro del valor de esa unidad en el periodo corriente, siempre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 cumplan los siguientes criterios: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(a) los activos y pasivos que componen esa unidad no han cambiado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significativamente desde el cálculo del importe recuperable más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reciente;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el cálculo del importe recuperable más reciente, dio lugar a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cantidad que excedía del importe en libros de la unidad por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margen significativo;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basándose en un análisis de los hechos que han ocurrido, y de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circunstancias que han cambiado desde que se efectuó el cálculo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más reciente del importe recuperable, la probabilidad de que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determinación del importe recuperable corriente sea inferior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en libros corriente de la unidad es remota.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A1286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Activos comunes de la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100 Los activos comunes de la entidad incluyen activos del grupo o de las divisiones,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como el edificio que constituye la sede social de la entidad o de una de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divisiones, el equipamiento informático de uso común o el centro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investigación de la entidad. La estructura de la entidad es la que determina si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en particular cumple la definición de esta Norma de activo común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entidad, para una unidad generadora de efectivo en particular.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características distintivas de los activos comunes son que no generan entradas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de forma independiente con respecto a otros activos o grupos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activos, y que su importe en libros no puede ser enteramente atribuido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que se esté considerando.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101 Puesto que los activos comunes de la entidad no generan entradas de efectivo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forma separada, el importe recuperable de un activo común individualmente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considerado, no puede ser calculado a menos que la gerencia haya decidido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disponer de él. Como consecuencia de esto, si existiera algún indicio de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común puede haber deteriorado su valor, el importe recuperable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determinará para la unidad generadora de efectivo, o grupo de unidades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generadoras, a la que pertenezca dicho activo común, y se comparará con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en libros que corresponda a la unidad o grupo de unidades. Cualquier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pérdida por deterioro del valor se reconocerá de acuerdo con el párrafo 104.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102 Al comprobar si una determinada unidad generadora de efectivo ha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deteriorado su valor, la entidad identificará todos los activos comunes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se relacionen con dicha unidad. Si una parte del importe en libros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 activo común de la entidad: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Puede ser distribuido de manera razonable y uniforme a esa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unidad, la entidad comparará el importe en libros de la unidad,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incluyendo la parte del importe en libros de los activos comunes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la entidad, con su importe recuperable. Cualquier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se reconocerá de acuerdo con el párrafo 104.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No puede ser distribuido de manera razonable y uniforme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unidad, la entidad: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comparará el importe en libros de la unidad, excluyendo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activos comunes a la entidad, con su importe recuperable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reconocerá cualquier pérdida por deterioro del valor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acuerdo con el párrafo 104;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identificará el grupo más pequeño de unidades generadoras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efectivo que incluya a la unidad generadora que se esté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considerando y al cual el importe en libros de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comunes de la entidad puede ser distribuido sobre una base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razonable y uniforme;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(iii) comparará el importe en libros de ese grupo de unidades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generadoras de efectivo, incluyendo la parte del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libros de los activos comunes de la entidad atribuido a 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grupo de unidades, con el importe recuperable del grupo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unidades. Cualquier pérdida por deterioro del valor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reconocerá de acuerdo con el párrafo 104.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A1287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103 En el ejemplo ilustrativo 8 se ilustra la aplicación de los anteriores requisitos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activos comunes de la entidad.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Pérdida por deterioro del valor de una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generadora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104 Se reconocerá una pérdida por deterioro del valor de una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generadora de efectivo (el grupo más pequeño de unidades generadoras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efectivo al que se ha distribuido la plusvalía o los activos comunes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entidad) si, y sólo si, su importe recuperable fuera menor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en libros de la unidad (o grupo de unidades). La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se distribuirá, para reducir el importe en libros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activos que componen la unidad (o grupo de unidades), en el siguiente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orden: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en primer lugar, se reducirá el importe en libros de cualquier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 distribuida a la unidad generadora de efectivo (o grupo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unidades);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a continuación, a los demás activos de la unidad (o grupo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unidades), prorrateando en función del importe en libros de cada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uno de los activos de la unidad (o grupo de unidades).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Estas reducciones del importe en libros se tratarán como pérdidas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de los activos individuales, y se reconocerán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acuerdo con lo establecido en el párrafo 60.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105 Al distribuir una pérdida por deterioro del valor según se establece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párrafo 104, la entidad no reducirá el importe en libros de un activo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debajo del mayor valor de entre los siguientes: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su valor razonable menos los costos de disposición (si se pudiese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medir);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su valor en uso (si se pudiese determinar);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cero.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El importe de la pérdida por deterioro del valor que no pueda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distribuida al activo en cuestión, se repartirá proporcionalmente entre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los demás activos que compongan la unidad (o grupo de unidades).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106 Si fuera impracticable estimar el importe recuperable de cada activo individual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la unidad generadora de efectivo, esta Norma exige que se haga un reparto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arbitrario de la pérdida por deterioro del valor entre los activos de la unidad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sean diferentes de la plusvalía, puesto que todos estos activos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generadora de efectivo operan conjuntamente.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107 Si no se pudiera determinar el importe recuperable de un activo individual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(véase el párrafo 67):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se reconocerá una pérdida por deterioro del valor para el activo siempre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su importe en libros fuera superior al mayor importe entre su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razonable menos los costos de disposición y el valor que le corresponda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tras la distribución realizada según los procedimientos descritos 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párrafos 104 y 105;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A1288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no se reconocerá ninguna pérdida por deterioro del valor para el activo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unidad generadora de efectivo en la que está incluido no hubiera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sufrido ninguna pérdida por deterioro del valor. Esto será de aplicación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incluso cuando el valor razonable menos los costos de disposición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fuese inferior a su importe en 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Ejemplo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máquina ha sufrido una avería, pero todavía puede funcionar, aunque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no tan bien como lo hacía antes. 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venta de la máquina es menor que su importe en libros. La máquina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genera entradas de efectivo de forma independiente. El menor grupo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identificable de activos que incluye a la máquina y que genera entradas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que son, en buena medida, independientes de las entradas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generadas por otros activos es la línea de producción en la que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encuentra instalada. El importe recuperable de la línea de producción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conjunto, muestra que ésta no ha sufrido ninguna pérdida por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Hipótesis 1: los presupuestos o pronósticos aprobados por la gerencia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reflejan ningún compromiso, por parte de la misma, para reemplazar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máquina.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El importe recuperable de la máquina, individualmente considerada, no puede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estimarse, puesto que el valor en uso de la misma: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(a) puede ser diferente de su valor razonable menos los costos de disposición;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(b) puede determinarse sólo para la unidad generadora de efectivo a la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pertenece la citada máquina (la línea de producción).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La línea de producción no ha sufrido ninguna pérdida por deterioro del valor. Por ello,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no se reconocerá deterioro del valor alguno para la máquina. No obstante,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entidad podría necesitar reconsiderar el periodo previsto para su depreciación o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método seguido para calcular la misma. Es posible que sea necesario fijar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periodo de depreciación menor, o un método de depreciación más acelerado,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reflejar la vida útil esperada que resta a la máquina o los patrones de consumo,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por parte de la entidad, de los beneficios económicos derivados del elemento.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Hipótesis 2: los presupuestos o pronósticos aprobados por la gerencia reflejan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compromiso de la misma para vender y reemplazar la máquina en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futuro inmediato. Los flujos de efectivo derivados de la utilización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continuada del elemento, hasta su disposición, son insignificantes.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lastRenderedPageBreak/>
        <w:t>Puede estimarse que el valor en uso de la máquina está muy cercano a su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razonable menos los costos de disposición. Por tanto, el importe recuperable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máquina puede determinarse sin tener en cuenta la unidad generadora de efectivo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que pertenece (es decir, la línea de producción). Puesto que el valor razonable menos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costos de disposición de la máquina es inferior a su importe en libros, se reconocerá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pérdida por deterioro del valor para el elemento.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A1289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108 Después de la aplicación de los requisitos de los párrafos 104 y 105,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reconocerá un pasivo por cualquier importe restante de una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de una unidad generadora de efectivo si, y sólo si,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fuera requerido por otra NIIF.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las pérdidas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109 En los párrafos 110 a 116 se establecen los requisitos para revertir una pérdida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por deterioro del valor, que haya sido reconocida, en periodos anteriores,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activo o para una unidad generadora de efectivo. En ellos se utiliza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término “activo”, pero su contenido es de aplicación tanto a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individuales como a las unidades generadoras de efectivo. Además, se establecen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requisitos adicionales, para el caso de los activos individuales, 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párrafos 117 a 121, para las unidades generadoras de efectivo en los párrafos 122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y 123 y para la plusvalía en los párrafos 124 y 125.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110 La entidad evaluará, al final de cada periodo sobre el que se informa,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existe algún indicio de que la pérdida por deterioro del valor reconocida,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 periodos anteriores, para un activo distinto de la plusvalía, ya no existe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 podría haber disminuido. Si existiera tal indicio, la entidad estimará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nuevo el importe recuperable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111 Al evaluar si existen indicios de que la pérdida por deterioro del valor,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reconocida en periodos anteriores para un activo distinto de la plusvalía,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ya no existe o podría haber disminuido en su cuantía, la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considerará, como mínimo, los siguientes indicios: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Fuentes externas de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Existen indicios observables de que el valor del activo ha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aumentado significativamente durante el periodo.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Durante el periodo, han tenido, o van a tener lugar en un futuro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inmediato, cambios significativos con un efecto favorable para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entidad, referentes al entorno legal, económico, tecnológico 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mercado en los que ésta opera, o bien en el mercado al cual va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destinado el activo en cuestión.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Durante el periodo, las tasas de interés de mercado, u otras tasas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mercado de rendimiento de inversiones, han experimentado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incrementos que probablemente afecten a la tasa de descuento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utilizada para calcular el valor en uso del activo, de forma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disminuyan su importe recuperable haya disminuido de forma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significativa.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Fuentes internas de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Durante el periodo han tenido lugar, o se espera que tengan lugar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 el futuro inmediato, cambios significativos en el alcance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manera en que se utiliza o se espera utilizar el activo, con efecto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favorable para la entidad. Estos cambios incluyen los costos 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se haya incurrido durante el periodo para mejorar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desarrollar el rendimiento del activo o reestructurar la operación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 la que dicho activo pertenece.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A1290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(e) Se dispone de evidencia procedente de informes internos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indica que el rendimiento económico del activo es, o va a ser,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mejor que el esperado.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112 Los indicios de potenciales reducciones de la pérdida por deterioro del valor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 111 son un reflejo, fundamentalmente, de los indicios de la existencia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potenciales pérdidas por deterioro del valor recogidos en el párrafo 12.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113 Si existieran indicios de que una pérdida por deterioro del valor, reconocida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un activo distinto de la plusvalía, ya no existe o ha disminuido, esto podría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indicar que la vida útil restante, el método de depreciación (amortización) o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residual podrían necesitar ser revisados y ajustados de acuerdo con la NIIF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sea aplicable al activo, incluso si no se revirtiera la pérdida por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para dicho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114 Se revertirá la pérdida por deterioro del valor reconocida en periodos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anteriores para un activo, distinto de la plusvalía, si, y sólo si, se hubiese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producido un cambio en las estimaciones utilizadas, para determinar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 del mismo, desde que se reconoció la última pérdida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por deterioro. Si este fuera el caso, se aumentará el importe en libros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 hasta su importe recuperable, excepto lo dispuesto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párrafo 117. Ese incremento es una reversión de una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115 La reversión de una pérdida por deterioro del valor refleja un aumento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potencial estimado de servicio del activo, ya sea por su utilización o por su venta,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desde el momento en que la entidad reconoció la última pérdida por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valor del activo. El párrafo 130 exige a la entidad identificar los cambios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estimaciones que han producido el incremento en el potencial estimado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servicio. Son ejemplos de cambios en las estimaciones: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un cambio en la base del importe recuperable (es decir, cuando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recuperable se base en 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disposición o en el valor en uso);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si el importe recuperable se calculaba a partir del valor en uso,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cambio en la cuantía o en el calendario de los flujos de efectivo futuros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estimados, o en la tasa de descuento;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si el importe recuperable se calculaba a partir del valor razonable menos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costos de disposición, un cambio en la estimación de los componentes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valor razonable menos los costos de disposición.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116 El valor en uso de un activo puede ser superior a su importe en libros,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simplemente porque el valor presente de los flujos de efectivo futuros aumente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medida que éstos se encuentren más próximos al momento presente.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obstante, el potencial de servicio del activo puede no haber variado. Por tanto,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pérdida por deterioro del valor no se revertirá por causa del paso del tiempo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(en ocasiones a esto se le denomina “reversión del proceso de descuento”),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incluso si el importe recuperable del activo llega a ser mayor que su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A1291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 pérdida por deterioro del valor de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activo individual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117 El importe en libros de un activo, distinto de la plusvalía, incrementado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tras la reversión de una pérdida por deterioro del valor, no excederá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en libros que podría haberse obtenido (neto de amortización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depreciación) si no se hubiese reconocido una pérdida por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para dicho activo en periodos anteriores.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118 Cualquier incremento en el importe en libros de un activo, distinto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plusvalía, por encima del importe en libros que podría haberse obtenido (neto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amortización o depreciación), si no se hubiese reconocido una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en periodos anteriores, es una revaluación del activo.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contabilizar estas revaluaciones, la entidad utilizará la NIIF aplicable al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119 La reversión de una pérdida por deterioro del valor en un activo, distinto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la plusvalía, se reconocerá inmediatamente en el resultado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periodo, a menos que el activo estuviera registrado según su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revaluado, siguiendo otra NIIF (por ejemplo, el modelo de revaluación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NIC 16). Cualquier reversión de la pérdida por deterioro del valor en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 previamente revaluado, se tratará como un aumento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revaluación de acuerdo con esa otra NIIF.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120 Una reversión de una pérdida por deterioro del valor correspondiente a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revaluado se reconoce en otro resultado integral e incrementa el superávit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revaluación de ese activo. No obstante, y en la medida en que la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del valor del mismo activo revaluado haya sido reconocida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previamente en el resultado del periodo, la reversión también se reconocerá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 resultado del periodo.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121 Después de haber reconocido una reversión de la pérdida por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valor, los cargos por depreciación del activo se ajustarán para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periodos futuros, con el fin de distribuir el importe en libros revisado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 menos su eventual valor residual, de una forma sistemática a 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largo de su vida útil restante.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 pérdida por deterioro del valor de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unidad generadora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122 El importe de la reversión de una pérdida por deterioro del valor en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 generadora de efectivo, se distribuirá entre los activos de esa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unidad, exceptuando la plusvalía, de forma proporcional al importe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libros de esos activos. Esos incrementos del importe en libros se tratarán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como reversiones de las pérdidas por deterioro del valor para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individuales, y se reconocerán de acuerdo con el párrafo 119.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123 Al distribuir la reversión de una pérdida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correspondiente a una unidad generadora de efectivo siguiendo 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establecido en el párrafo 122, el importe en libros de cada activo no debe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ser aumentado por encima del menor de: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su importe recuperable (si pudiera determinarse);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lastRenderedPageBreak/>
        <w:t xml:space="preserve">A1292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el importe en libros que habría sido determinado (neto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amortización o depreciación) de no haberse reconocido la pérdida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por deterioro del valor del activo en periodos anteriores.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El importe de la reversión de la pérdida por deterioro del valor que no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pueda distribuir a los activos siguiendo el criterio anterior, se prorrateará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entre los demás activos que compongan la unidad, exceptuando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Reversión de la pérdida por deterioro del valor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124 Una pérdida por deterioro del valor reconocida en la plusvalía no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revertirá en los periodos posteriores.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125 La NIC 38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Activos Intangibles </w:t>
      </w:r>
      <w:r w:rsidRPr="00A32585">
        <w:rPr>
          <w:rFonts w:ascii="SwiftEF-Light" w:hAnsi="SwiftEF-Light" w:cs="SwiftEF-Light"/>
          <w:sz w:val="24"/>
          <w:szCs w:val="24"/>
        </w:rPr>
        <w:t>prohíbe el reconocimiento de una plusvalía generada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internamente. Cualquier incremento en el importe recuperable de la plusvalía,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los periodos siguientes al reconocimiento de una pérdida por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valor, será probablemente un aumento de la plusvalía generado internamente,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no una reversión de la pérdida por deterioro del valor reconocida para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 adquirida.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Información a revelar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126 La entidad revelará, para cada clase de activos, la siguiente información: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El importe de las pérdidas por deterioro del valor reconocidas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el resultado del periodo, así como la partida o partidas del estado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resultado integral en las que tales pérdidas por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estén incluidas.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El importe de las reversiones de pérdidas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reconocidas en el resultado del periodo, así como la partida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partidas del estado del resultado integral en que tales reversiones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estén incluidas.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El importe de las pérdidas por deterioro del valor de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revaluados reconocidas directamente en otro resultado integral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durante el periodo.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El importe de las reversiones de pérdidas por deterioro del valor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activos revaluados reconocido en otro resultado integral durante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el período.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127 Una clase de activos es un grupo de activos que tienen similar naturaleza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utilización en las operaciones de la entidad.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128 La información exigida por el párrafo 126 puede presentarse junto con otros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datos revelados, para cada clase de activos. Por ejemplo, esa información podría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estar incluida en una conciliación del importe en libros de propiedades, planta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equipo al comienzo y al final del periodo, como requiere la NIC 16.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129 Una entidad que presente información segmentada de acuerdo con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NIIF 8 revelará lo siguiente para cada uno de los segmentos sobre los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  <w:lang w:val="en-US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  <w:lang w:val="en-US"/>
        </w:rPr>
        <w:t>debe informar: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  <w:lang w:val="en-US"/>
        </w:rPr>
      </w:pPr>
      <w:r w:rsidRPr="00A32585">
        <w:rPr>
          <w:rFonts w:ascii="Helvetica" w:hAnsi="Helvetica" w:cs="Helvetica"/>
          <w:sz w:val="24"/>
          <w:szCs w:val="24"/>
          <w:lang w:val="en-US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  <w:lang w:val="en-US"/>
        </w:rPr>
      </w:pPr>
      <w:r w:rsidRPr="00A32585">
        <w:rPr>
          <w:rFonts w:ascii="Universal-NewswithCommPi" w:hAnsi="Universal-NewswithCommPi" w:cs="Universal-NewswithCommPi"/>
          <w:sz w:val="24"/>
          <w:szCs w:val="24"/>
          <w:lang w:val="en-US"/>
        </w:rPr>
        <w:t xml:space="preserve">_ </w:t>
      </w:r>
      <w:r w:rsidRPr="00A32585">
        <w:rPr>
          <w:rFonts w:ascii="Helvetica" w:hAnsi="Helvetica" w:cs="Helvetica"/>
          <w:sz w:val="24"/>
          <w:szCs w:val="24"/>
          <w:lang w:val="en-US"/>
        </w:rPr>
        <w:t>IFRS Foundation A1293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El importe de las pérdidas por deterioro del valor reconocidas,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tanto en el resultado del periodo como en otro resultado integral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durante el periodo.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(b) el importe de las reversiones de pérdidas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reconocidas en el resultado y en otro resultado integral durante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periodo.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130 Una entidad revelará la siguiente información, para un activo individual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(incluyendo la plusvalía) o una unidad generadora de efectivo, para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cual se ha reconocido o revertido una pérdida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durante el periodo: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Los eventos y circunstancias que han llevado al reconocimiento o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reversión de la pérdida por deteri</w:t>
      </w:r>
      <w:bookmarkStart w:id="0" w:name="_GoBack"/>
      <w:bookmarkEnd w:id="0"/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oro del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El importe de la pérdida por deterioro del valor reconocida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revertida.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Para cada activo individual: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la naturaleza del activo;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si la entidad presentase información segmentada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acuerdo con la NIIF 8, el segmento principal al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pertenece 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Para cada unidad generadora de efectivo: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una descripción de la unidad generadora de efectivo (por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ejemplo, si se trata de una línea de productos, una fábrica,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una operación de negocios, un área geográfica, o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segmento de información de la entidad, según se definen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NIIF 8);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el importe de la pérdida por deterioro del valor reconocida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 revertida en el periodo, por cada clase de activos y, si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presenta información segmentada de acuerdo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NIIF 8, por cada segmento sobre el que se debe informar;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(iii) si la agregación de los activos, para identificar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generadora de efectivo, ha cambiado desde la anterior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estimación del importe recuperable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generadora de efectivo (si lo hubiera), una descripción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forma anterior y actual de llevar a cabo la agrupación, así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como las razones para modificar el modo de identificar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 en cuestión.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(e) El importe recuperable del activo (unidad generadora de efectivo)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si el importe recuperable del activo (unidad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efectivo) es el valor razonable menos los costos de disposición o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en uso.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(f) Si el importe recuperable es 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disposición, la entidad revelará la información siguiente: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A1294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el nivel de la jerarquía del valor razonable (véase la NIIF 13)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dentro de la cual se clasifica en su totalidad la medición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del valor razonable del activo (unidad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efectivo) (sin considerar si son observables los “costos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disposición”);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(ii) para las mediciones del valor razonable clasificadas dentro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Nivel 2 y Nivel 3 de la jerarquía del valor razonable,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descripción de las técnicas de valoración utilizadas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medición del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disposición. Si hubiera habido un cambio en la técnica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valoración, la entidad revelará dicho cambio y las razones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para realizarlo;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(iii) para las mediciones del valor razonable clasificadas dentro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del Nivel 2 y Nivel 3 de la jerarquía del valor razonable, cada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suposición clave en que la gerencia ha basado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determinación del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disposición. Las suposiciones clave son aquellas a las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 del activo (unidad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efectivo) es más sensible. La entidad también revelará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tasas de descuento utilizadas en la medición actual y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medición anterior si 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 se mide utilizando una técnica de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presente.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(g) En el caso de que el importe recuperable sea el valor en uso, la tasa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 tasas de descuento utilizadas en las estimaciones actuales y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las efectuadas anteriormente (si las hubiera) del valor en uso.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131 La entidad deberá revelar la siguiente información para el conjunto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todas las pérdidas por deterioro del valor y reversiones de las mismas,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reconocidas durante el periodo, para las cuales no se haya revelado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información de acuerdo con el párrafo 130: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Las principales clases de activos afectados por las pérdidas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deterioro del valor y las principales clases de activos afectadas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las reversiones de las pérdidas por deterioro del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Los principales eventos y circunstancias que han llevado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reconocimiento de estas pérdidas por deterioro del valor y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reversiones de las pérdidas por deterioro del valor.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132 Se aconseja a la entidad que revele información acerca de las hipótesis utilizadas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determinar, durante el periodo, el importe recuperable de los activos (o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unidades generadoras de efectivo). No obstante, el párrafo 134 exige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entidad revelar información sobre las estimaciones utilizadas para determinar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recuperable de una unidad generadora de efectivo, cuando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 un activo intangible con una vida útil indefinida se encuentren incluidos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en libros de esa unidad.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133 Si, de acuerdo con el párrafo 84, alguna parte de la plusvalía adquirida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una combinación de negocios durante el periodo no ha sido distribuida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ninguna unidad generadora de efectivo (o grupo de unidades) al final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A1295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periodo sobre el que se informa, se revelarán tanto el importe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plusvalía no distribuido como las razones por las que ese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sobrante no se distribuyó.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Estimaciones utilizadas para medir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lastRenderedPageBreak/>
        <w:t>recuperable de las unidades generadoras de efectivo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contienen una plusvalía o activos intangibles con vidas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útiles indefinidas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134 La entidad revelará la información requerida en los apartados (a) a (f)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cada unidad generadora de efectivo (o grupo de unidades) para la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en libros de la plusvalía o de los activos intangibles con vidas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útiles indefinidas, que se haya atribuido a esa unidad (o grupo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unidades), sea significativo en comparación con el importe en libros total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la plusvalía o de los activos intangibles con vidas útiles indefinidas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entidad: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El importe en libros de la plusvalía distribuida a la unidad (o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grupo de unidades).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El importe en libros de los activos intangibles con vidas útiles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indefinidas distribuido a la unidad (o grupo de unidades).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La base sobre la que se ha determinado el importe recuperable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unidad (o grupo de unidades) (es decir, el valor en uso o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razonable menos costos de disposición).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Si el importe recuperable de la unidad (o grupo de unidades)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estuviera basado en el valor en uso: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Cada hipótesis clave sobre la cual la gerencia ha basado sus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proyecciones de flujos de efectivo para el periodo cubierto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por los presupuestos o pronósticos más recientes.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Hipótesis clave son aquellas a las que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 de las unidades (o grupos de unidades) es más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sensible.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Una descripción del enfoque utilizado por la gerencia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determinar el valor o valores asignados a cada hipótesis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clave; así como si dichos valores reflejan la experiencia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pasada o, en su caso, si son uniformes con las fuentes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información externas y, si no lo fueran, cómo y porqué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difieren de la experiencia pasada o de las fuentes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información externas.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(iii) El periodo sobre el cual la gerencia ha proyectado los flujos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efectivo basados en presupuestos o previsiones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aprobados por la gerencia y, cuando se utilice un periodo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superior a cinco años para una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 (o grupo de unidades), una explicación de las causas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que justifican ese periodo más largo.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(iv) La tasa de crecimiento empleada para extrapolar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proyecciones de flujos de efectivo más allá del periodo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cubierto por los presupuestos o previsiones más recientes,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A1296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así como la justificación pertinente si se hubiera utilizado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una tasa de crecimiento que exceda la tasa promedio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crecimiento a largo plazo para los productos, industrias,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para el país o países en los cuales opere la entidad, o para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mercado al que la unidad (o grupo de unidades) se dedica.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(v) La tasa o tasas de descuento aplicadas a las proyecciones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flujos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(e) Si el importe recuperable de la unidad (o grupo de unidades)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estuviera basado en 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disposición, la técnica de valoración empleada para medir 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razonable menos los costos de disposición. No se requiere que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entidad proporcione la información a revelar requerida por la NIIF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13. Si el valor razonable menos los costos de disposición no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miden utilizando un precio cotizado para una unidad idéntica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(grupo de unidades), una entidad revelará la siguiente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información: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Cada hipótesis clave sobre la cual la gerencia haya basado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su determinación del valor razonable menos los costos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disposición. Hipótesis clave son aquellas a las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 de las unidades (o grupos de unidades)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es más sensible.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Una descripción del enfoque utilizado por la gerencia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determinar el valor o valores asignados a cada hipótesis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clave, si dichos valores reflejan la experiencia pasada o,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procede, si son coherentes con las fuentes de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externas y, si no lo fueran, cómo y porqué difieren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experiencia pasada o de las fuentes de información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externas.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(iiA) El nivel de la jerarquía del valor razonable (véase la NIIF 13)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dentro de la cual se clasifica en su totalidad la medición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razonable (sin considerar la observabilidad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“costos de disposición”).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(iiB) Si se hubiera producido un cambio en la técnica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valoración, la entidad revelará la naturaleza de ese cambio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las razones para haberlo realizado.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Si el valor razonable menos los costos de disposición se miden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utilizando las proyecciones de los flujos de efectivo descontados,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una entidad revelará la siguiente información: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(iii) El periodo en el que la gerencia ha proyectado los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(iv) La tasa de crecimiento utilizada para extrapolar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proyecciones de flujo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(v) La tasa o tasas de descuento aplicadas a las proyecciones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flujos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A1297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(f) Si un cambio razonablemente posible en una hipótesis clave, sobre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cual la gerencia haya basado su determinación del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 de la unidad (o grupo de unidades), supusiera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en libros de la unidad (o grupo de unidades) excediera a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la cantidad por la cual el importe recuperable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(o grupo de unidades) excede su importe en 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el valor asignado a la o las hipótesis clave.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(iii) el importe por el que debe cambiar el valor o valores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asignados a la hipótesis clave para que, tras incorporar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valor recuperable, todos los efectos que sean consecuencia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ese cambio sobre otras variables usadas para medir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recuperable, se iguale dicho importe recuperable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la unidad (o grupo de unidades) a su importe en 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135 Si la totalidad o una parte del importe en libros de la plusvalía, o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activos intangibles con vidas útiles indefinidas, ha sido distribuido entre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múltiples unidades generadoras de efectivo (grupos de unidades), y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así atribuido a cada unidad (o grupo de unidades) no fuera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significativo en comparación con el importe en libros total de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 de los activos intangibles con vidas útiles indefinidas de la entidad,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revelará ese hecho junto con la suma del importe en libros de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o activos intangibles con vidas útiles indefinidas atribuido a tales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 (o grupos de unidades). Además, si el importe recuperable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alguna de esas unidades (o grupos de unidades) está basado en las mismas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hipótesis clave y la suma de los importes en libros de la plusvalía o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activos intangibles con vidas útiles indefinidas distribuido entre esas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 fuera significativo en comparación con el importe en libros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total de la plusvalía o de los activos intangibles con vidas indefinidas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entidad, ésta revelará este hecho, junto con: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(a) La suma del importe en libros de la plusvalía distribuida entre esas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 (o grupos de unidades).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(b) La suma del importe en libros de los activos intangibles con vidas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útiles indefinidas distribuido entre esas unidades (o grupos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unidades).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(c) Una descripción de las hipótesis clave.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(d) Una descripción del enfoque utilizado por la gerencia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determinar el valor o valores asignados a cada hipótesis clave; así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como si dichos valores reflejan la experiencia pasada o, en su caso,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si son uniformes con las fuentes de información externa y, si no lo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fueran, cómo y porqué difieren de la experiencia pasada o de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fuentes de información externas.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A1298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(e) Si un cambio razonablemente posible en una hipótesis clave, sobre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la cual la gerencia haya basado su determinación del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recuperable de la unidad (o grupo de unidades), supusiera que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en libros de la unidad (o grupo de unidades) excediera a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(i) la cantidad por la cual el importe recuperable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(o grupo de unidades) excede su importe en 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(ii) el valor asignado a la o las hipótesis clave.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(iii) el importe por el que debe cambiar el valor o valores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asignados a la hipótesis clave para que, tras incorporar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valor recuperable, todos los efectos que sean consecuencia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ese cambio sobre otras variables utilizadas para medir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importe recuperable, se iguale dicho importe recuperable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ExtraBold" w:hAnsi="SwiftEF-ExtraBold" w:cs="SwiftEF-ExtraBold"/>
          <w:b/>
          <w:bCs/>
          <w:sz w:val="24"/>
          <w:szCs w:val="24"/>
        </w:rPr>
      </w:pPr>
      <w:r w:rsidRPr="00A32585">
        <w:rPr>
          <w:rFonts w:ascii="SwiftEF-ExtraBold" w:hAnsi="SwiftEF-ExtraBold" w:cs="SwiftEF-ExtraBold"/>
          <w:b/>
          <w:bCs/>
          <w:sz w:val="24"/>
          <w:szCs w:val="24"/>
        </w:rPr>
        <w:t>de la unidad (o grupo de unidades) a su importe en libros.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136 Los cálculos más recientes del importe recuperable de una unidad (o grupo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unidades) efectuados en el periodo anterior podrían, de acuerdo con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 24 ó 99, trasladarse y ser utilizados en la comprobación del 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para esa unidad (o grupo de unidades) en el periodo corriente si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cumplen los requisitos específicos. Si éste fuera el caso, la información para esa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(o grupo de unidades) se incorporarán dentro de la información a revelar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exigida por los párrafos 134 y 135, relativa al traslado de un periodo a otro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cálculos del importe recuperable.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137 El ejemplo ilustrativo 9 muestra la información a revelar exigida por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párrafos 134 y 135.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Disposiciones transitorias y fecha de vigencia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138 [Eliminado]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139 Una entidad aplicará esta Norma: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a la plusvalía y a los activos intangibles adquiridos en una combinación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negocios para los cuales la fecha del acuerdo sea a partir del 31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marzo de 2004;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los demás activos de forma prospectiva, desde el comienzo del primer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periodo anual que comience a partir del 31 de marzo de 2004.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 Se aconseja a las entidades a las que se aplique el párrafo 139 que apliquen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requerimientos de esta Norma antes de las fechas de vigencia especificadas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 139. No obstante, si la entidad aplicase esta Norma antes de esas fechas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efectivas, también aplicará al mismo tiempo la NIIF 3 y la NIC 38 (revisada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2004).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140A La NIC 1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Presentación de Estados Financieros </w:t>
      </w:r>
      <w:r w:rsidRPr="00A32585">
        <w:rPr>
          <w:rFonts w:ascii="SwiftEF-Light" w:hAnsi="SwiftEF-Light" w:cs="SwiftEF-Light"/>
          <w:sz w:val="24"/>
          <w:szCs w:val="24"/>
        </w:rPr>
        <w:t>(revisada en 2007) modificó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terminología utilizada en las NIIF. Además modificó los párrafos 61, 120, 126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y 129. Una entidad aplicará esas modificaciones a periodos anuales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comiencen a partir del 1 de enero de 2009. Si una entidad utiliza la NIC 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(revisada en 2007) en un periodo anterior, aplicará las modificaciones a dicho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periodo.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A1299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140B La NIIF 3 (revisada en 2008) modificó los párrafos 65, 81, 85 y 139, eliminó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párrafos 91 a 95 y 138 y añadió el Apéndice C. Una entidad aplicará esas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modificaciones a los periodos anuales que comiencen a partir del 1 de julio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2009. Si una entidad aplicase la NIIF 3 (revisada en 2008) a un periodo anterior,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modificaciones se aplicarán también a ese periodo.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140C El párrafo 134(e) fue modificado por el documento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Mejoras a las NIIF </w:t>
      </w:r>
      <w:r w:rsidRPr="00A32585">
        <w:rPr>
          <w:rFonts w:ascii="SwiftEF-Light" w:hAnsi="SwiftEF-Light" w:cs="SwiftEF-Light"/>
          <w:sz w:val="24"/>
          <w:szCs w:val="24"/>
        </w:rPr>
        <w:t>emitido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mayo de 2008. Una entidad aplicará esa modificación para los periodos anuales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comiencen a partir del 1 de enero de 2009. Se permite su aplicación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anticipada. Si una entidad aplicase la modificación en un periodo que comience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 anterioridad, revelará ese hecho.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140D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Costo de una Inversión en una Subsidiaria, Entidad Controlada de Forma Conjunta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lastRenderedPageBreak/>
        <w:t xml:space="preserve">Asociada </w:t>
      </w:r>
      <w:r w:rsidRPr="00A32585">
        <w:rPr>
          <w:rFonts w:ascii="SwiftEF-Light" w:hAnsi="SwiftEF-Light" w:cs="SwiftEF-Light"/>
          <w:sz w:val="24"/>
          <w:szCs w:val="24"/>
        </w:rPr>
        <w:t xml:space="preserve">(Modificaciones a la NIIF 1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Adopción por Primera vez de las Normas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Internacionales de Información Financiera </w:t>
      </w:r>
      <w:r w:rsidRPr="00A32585">
        <w:rPr>
          <w:rFonts w:ascii="SwiftEF-Light" w:hAnsi="SwiftEF-Light" w:cs="SwiftEF-Light"/>
          <w:sz w:val="24"/>
          <w:szCs w:val="24"/>
        </w:rPr>
        <w:t>y NIC 27), emitido en mayo de 2008,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añadió el párrafo 12(h). Una entidad aplicará esas modificaciones de forma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prospectiva en los periodos anuales que comiencen a partir del 1 enero de 2009.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 permite su aplicación anticipada. Si una entidad aplicara las modificaciones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correspondientes de los párrafos 4 y 38A de la NIC 27 a periodos anteriores,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aplicará al mismo tiempo, la modificación del párrafo 12(h).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140E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Mejoras a las NIIF </w:t>
      </w:r>
      <w:r w:rsidRPr="00A32585">
        <w:rPr>
          <w:rFonts w:ascii="SwiftEF-Light" w:hAnsi="SwiftEF-Light" w:cs="SwiftEF-Light"/>
          <w:sz w:val="24"/>
          <w:szCs w:val="24"/>
        </w:rPr>
        <w:t>emitido en abril de 2009 modificó el párrafo 80(b). Una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aplicará esas modificaciones de forma prospectiva en los periodos anuales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comiencen a partir del 1 enero de 2010. Se permite su aplicación anticipada. Si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una entidad aplicase la modificación en un periodo que comience con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anterioridad, revelará ese hecho.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140F [Eliminado]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140G [Eliminado]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140H La NIIF 10 y la NIIF 11, emitidas en mayo de 2011, modificaron el párrafo 4,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encabezamiento sobre el párrafo 12(h) y el párrafo 12(h). Una entidad aplicará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esas modificaciones cuando aplique la NIIF 10 y la NIIF 11.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140I La NIIF 13, emitida en mayo de 2011, modificó los párrafos 5, 6, 12, 20, 22, 28,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78, 105, 111, 130 y 134, eliminó los párrafos 25 a 27 y añadió el párrafo 53A.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entidad aplicará esas modificaciones cuando aplique la NIIF 13.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140J En mayo de 2013, se modificaron los párrafos 130 y 134, y el encabezamiento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sobre el párrafo 138. Una entidad aplicará esas modificaciones de forma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retroactiva a los periodos anuales que comiencen a partir del 1 de enero de 2014.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 permite su aplicación anticipada. Una entidad no aplicará esas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modificaciones a periodos (incluyendo periodos comparativos) en los que no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aplique la NIIF 13.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140K [Eliminado]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140L La NIIF 15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Ingresos de Actividades Ordinarias Procedentes de Contratos con Clientes</w:t>
      </w:r>
      <w:r w:rsidRPr="00A32585">
        <w:rPr>
          <w:rFonts w:ascii="SwiftEF-Light" w:hAnsi="SwiftEF-Light" w:cs="SwiftEF-Light"/>
          <w:sz w:val="24"/>
          <w:szCs w:val="24"/>
        </w:rPr>
        <w:t>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emitida en mayo de 2014, modificó el párrafo 2. Una entidad aplicará esa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modificación cuando aplique la NIIF 15.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140M La NIIF 9, emitida en julio de 2014, modificó los párrafos 2, 4 y 5 y eliminó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párrafos 140F, 140G y 140K. Una entidad aplicará esas modificaciones cuando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aplique la NIIF 9.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A1300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Derogación de la NIC 36 (aprobada en 1998)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141 Esta Norma reemplaza a la NIC 36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Deterioro del Valor de los Activos </w:t>
      </w:r>
      <w:r w:rsidRPr="00A32585">
        <w:rPr>
          <w:rFonts w:ascii="SwiftEF-Light" w:hAnsi="SwiftEF-Light" w:cs="SwiftEF-Light"/>
          <w:sz w:val="24"/>
          <w:szCs w:val="24"/>
        </w:rPr>
        <w:t>(emitida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1998).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A1301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Apéndice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Utilización de las técnicas de valor presente para medir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valor en uso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Este apéndice es parte integrante de la Norma. En él se suministran guías para utilizar las técnicas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valor presente en la determinación del valor en uso. Aunque en la guía se usa el término “activo”,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lastRenderedPageBreak/>
        <w:t>igualmente de aplicación a grupos de activos que formen una unidad generadora de efectivo.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Los componentes de la medición del valor presente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 Los siguientes elementos, tomados conjuntamente, captan las diferencias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económicas entre activos: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una estimación de los flujos de efectivo futuros, o en casos más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complejos, de las series de flujos de efectivo que la entidad espere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obtener del activo;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expectativas sobre las posibles variaciones en el importe o calendario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aparición de esos flujos de efectivo futuros;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el valor temporal del dinero, representado por la tasa de interés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mercado sin riesgo;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(d) el precio por la presencia de incertidumbre inherente en el activo;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(e) otros factores, algunos de los cuales no son identificables (como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iliquidez), que los participantes en el mercado reflejarían al medir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flujos de efectivo futuros que la entidad espera obtener del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A2 Este Apéndice contrasta dos enfoques para calcular el valor presente, cualquiera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ellos se puede aplicar, dependiendo de las circunstancias, para estimar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en uso de un activo. Bajo el enfoque “tradicional”, los ajustes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correspondientes a los factores (b) a (e), descritos en el párrafo A1, se recogen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forma implícita en la tasa de descuento. Bajo el enfoque del “flujo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esperado”, los factores (b), (d) y (e) causan ajustes para alcanzar unos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esperados que se ajusten al riesgo. Cualquiera que sea el enfoque que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entidad adopte para reflejar las expectativas sobre las posibles variaciones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o calendario de aparición de los flujos de efectivo futuros, el resultado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final deberá reflejar el valor presente esperado de los flujos de efectivo futuros,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 decir, a través del promedio ponderado de todos los resultados posibles.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Principios generales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A3 Las técnicas empleadas para estimar los flujos de efectivo futuros y la tasa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interés variarán de una situación a otra, dependiendo de las circunstancias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rodeen al activo en cuestión. No obstante, los principios generales siguientes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guían cualquier aplicación de las técnicas de valor presente en la medición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Las tasas de interés, utilizadas para descontar los flujos de efectivo,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reflejarán hipótesis que sean uniformes con las inherentes a los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estimados. De otro modo, el efecto de algunas hipótesis puede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ser tenido en cuenta dos veces o bien ignorado. Por ejemplo, podría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aplicarse una tasa de descuento del 12 por ciento a los flujos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A1302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contractuales de un préstamo concedido. Esa tasa refleja las expectativas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sobre los futuros incumplimientos de préstamos con características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particulares. Esa misma tasa del 12 por ciento no debería ser usada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descontar flujos de efectivo esperados, ya que dichos flujos de efectivo ya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reflejan las hipótesis sobre futuros incumplimientos que se asumen.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Los flujos de efectivo estimados y las tasas de descuento deben estar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libres de sesgo y de otros factores no relacionados con el activo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cuestión. Por ejemplo, la sobreestimación deliberada de los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netos estimados, con el fin de aparentar rentabilidad futura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 activo, introduce un sesgo en la medición.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Los flujos de efectivo estimados o las tasas de descuento deben ser reflejo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rango de los resultados posibles, pero no del desenlace más probable,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ni tampoco del importe máximo o mínimo posible.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Enfoques tradicional y del flujo de efectivo esperado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para el valor presente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Enfoque tradicional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A4 Las aplicaciones contables del valor presente han usado tradicionalmente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único conjunto de flujos de efectivo estimados, y una única tasa de descuento,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descrita a menudo como “la tasa que corresponde al riesgo”. En efecto,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enfoque tradicional asume por convención que una única tasa de interés puede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incorporar todas las expectativas sobre los flujos de efectivo futuros, así como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prima de riesgo adecuada. En consecuencia, el enfoque tradicional pone mayor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énfasis en la selección de la tasa de descuento.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A5 En algunas circunstancias, tales como aquellas en las que pueden observarse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activos comparables en el mercado, el enfoque tradicional es relativamente fácil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aplicar. Para activos con flujos de efectivo contractuales, resulta uniforme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 la manera en que los participantes en el mercado describen los activos,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como cuando dicen “un bono al 12 por ciento”.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A6 Sin embargo, el enfoque tradicional puede no resultar adecuado para tratar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algunos problemas complejos de medición, tales como la medición de activos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financieros, en los que no exista mercado ni para la partida ni para otros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elementos comparables. La correcta búsqueda de la “tasa que corresponde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riesgo” exige analizar, al menos, dos elementos: el activo que se puede encontrar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el mercado y tiene una tasa de interés observable y el activo que está siendo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medido. La tasa de descuento adecuada para los flujos de efectivo que están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siendo medidos, debe inferirse de la tasa de interés observable en ese otro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Para hacer esa inferencia, las características de los flujos de efectivo del otro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activo deben ser similares a aquellas inherentes al activo que está siendo objeto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medición. En consecuencia, el evaluador debe hacer lo siguiente: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identificar el conjunto de flujos de efectivo que se van a descontar;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identificar otro activo en el mercado que aparente tener características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similares en sus flujos de efectivo;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A1303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comparar los conjuntos de flujos de efectivo de los dos elementos,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asegurarse de que son similares (por ejemplo, ¿ambos son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contractuales, o uno es contractual y el otro es un flujo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estimado?);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(d) evaluar si existe un componente en uno de los elementos que no está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presente en el otro (por ejemplo, ¿la liquidez de uno es menor que la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otro?);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(e) evaluar si es probable que ambos conjuntos de flujos de efectivo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comporten (esto es, varíen) de un modo similar ante un cambio en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condiciones económicas.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Enfoque del flujo de efectivo esperado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A7 El enfoque del flujo de efectivo esperado es, en algunas situaciones,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herramienta de medición más efectiva que el enfoque tradicional.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desarrollo de la medición, el enfoque del flujo de efectivo esperado emplea todas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expectativas sobre los posibles flujos de efectivo, en lugar de un único flujo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más probable. Por ejemplo, un flujo de efectivo podría ser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100 u.m., 200 u.m. ó 300 u.m., con probabilidades del 10, 60 y 30 por ciento,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respectivamente. El flujo de efectivo esperado es de 220 u.m. El enfoque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 de efectivo esperado difiere del enfoque tradicional al centrarse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análisis directo de los flujos de efectivo en cuestión y en pronunciamientos más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explícitos sobre las hipótesis empleadas en la medición.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A8 El enfoque del flujo de efectivo esperado permite también usar las técnicas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presente cuando la distribución temporal de los flujos de efectivo está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sometida a incertidumbre. Por ejemplo, un flujo de efectivo de 1000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podría recibirse en uno, dos o tres años con probabilidades del 10 por ciento,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60 por ciento y 30 por ciento, respectivamente. El siguiente ejemplo muestra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cálculo del valor presente esperado en esa situación.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Valor presente de 1.000 u.m. en 1 año al 5% 952,38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Probabilidad 10,00% 95,24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Valor presente de 1.000 u.m. en 2 años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5,25% 902,73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Probabilidad 60,00% 541,64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Valor presente de 1.000 u.m. en 3 años 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5,50% 851,61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Probabilidad 30,00% 255,48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Valor presente esperado 892,36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A9 El valor presente esperado de 892,36 u.m. difiere de la noción tradicional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mejor estimación de 902,73 u.m. (que corresponde a la probabilidad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60 por ciento). El cálculo del valor presente tradicional, aplicado a este ejemplo,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requiere una decisión sobre cuál de los posibles calendarios de aparición en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tiempo de los flujos de efectivo se emplea y, de acuerdo con ello, no reflejaría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probabilidades de otros posibles calendarios de aparición de los flujos. Esto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A1304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debido a que la tasa de descuento, dentro del cálculo del valor presente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tradicional, no puede reflejar las incertidumbres sobre la distribución temporal.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A10 El empleo de probabilidades es un elemento esencial del enfoque del flujo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esperado. Algunos se cuestionan si la asignación de probabilidades a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estimaciones altamente subjetivas sugiere una precisión mayor de la que,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realidad, existe. Sin embargo, la adecuada aplicación del enfoque tradicional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(como se describe en el párrafo A6) requiere la misma estimación y subjetividad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sin darse la transparencia de cálculo que tiene el enfoque del flujo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esperado.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A11 Muchas de las estimaciones desarrolladas en la práctica actual ya incorporan,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informalmente, los elementos del flujo de efectivo esperado. Además,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contables, a menudo, se enfrentan a la necesidad de medir un activo utilizando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información limitada acerca de las probabilidades de los posibles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efectivo. Por ejemplo, un contable podría encontrarse ante las siguientes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situaciones: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(a) El importe estimado se sitúa en algún lugar entre 50 u.m. y 250 u.m., sin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ningún importe dentro del rango sea más probable que cualquier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otro. A partir de esa información limitada, el flujo de efectivo esperado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 de 150 u.m. [(50 + 250)/2].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El importe estimado se sitúa en algún lugar entre 50 u.m. y 250 u.m.,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siendo el importe más probable 100 u.m. Sin embargo,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probabilidades asociadas a cada importe son desconocidas. A partir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esa información limitada, el flujo de efectivo esperado es 133,33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[(50 + 100 + 250)/3].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El importe estimado será 50 u.m. (con el 10 por ciento de probabilidad),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250 u.m. (con el 30 por ciento de probabilidad), ó 100 u.m. (con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60 por ciento de probabilidad). A partir de esa información limitada,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 de efectivo esperado es 140 u.m. [(50 x 0,10) + (250 x 0,30) + (100 x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0,60)].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cada caso, el flujo de efectivo estimado esperado proporcionará, con toda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probabilidad, una mejor estimación del valor en uso que los importes mínimo,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más probable o máximo tomados de forma aislada.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A12 La aplicación del enfoque del flujo de efectivo esperado está sujeta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restricción costo-beneficio. En algunos casos, una entidad podría tener acceso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muchos datos y podría ser capaz de desarrollar múltiples escenarios de flujos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efectivo. En otros casos, la entidad no podría obtener más que una idea 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pronunciamiento general sobre la variabilidad de los flujos de efectivo, sin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incurrir en costos sustanciales. La entidad necesita equilibrar el costo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obtener información adicional comparándolo con la relevancia adicional que tal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información proporcionará a la medición.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A13 Algunos mantienen que las técnicas del flujo de efectivo esperado son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inadecuadas para la medición de un elemento individual o para un elemento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 un número limitado de posibles resultados. Los partidarios de esta opinión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exponen el ejemplo de un activo con dos posibles resultados: un 90 por ciento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probabilidad de que el flujo de efectivo sea 10 u.m. y un 10 por ciento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probabilidad de que sea 1.000 u.m. Observan que el flujo de efectivo esperado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A1305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ese ejemplo es 109, y critican ese resultado, por considerar que no es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representativo de ninguno de los importes que podrían, en última instancia, ser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pagados.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A14 Afirmaciones como la expuesta en el párrafo anterior sólo reflejan el desacuerdo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implícito con el objetivo de medición. Si el objetivo es la acumulación de costos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los que se va a incurrir, el flujo de efectivo esperado podría no producir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fiable y realista de los costos esperados. Sin embargo, esta Norma se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ocupa de la medición del importe recuperable de un activo. 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recuperable del activo, en el ejemplo anterior, probablemente no será 10 u.m.,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aunque sea el flujo de efectivo más probable. Esto es debido a que la medición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10 u.m. no incorpora la incertidumbre del flujo de efectivo en la medición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activo. Más bien, el flujo de efectivo incierto se presenta como si fuera un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 de efectivo cierto. Ninguna entidad racional vendería un activo con esas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características por 10 u.m.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lastRenderedPageBreak/>
        <w:t>Tasa de descuento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A15 Con independencia del enfoque que la entidad adopte para medir el valor en uso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un activo, la tasa de descuento empleada para descontar los flujos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no debe reflejar los riesgos que ya han sido tenidos en cuenta para ajustar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flujos de efectivo estimados. De otro modo, el efecto de algunas hipótesis sería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tenido en cuenta dos veces.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A16 Cuando la tasa específica correspondiente a un activo no esté directamente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disponible en el mercado, la entidad aplicará algún sustitutivo para estimar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tasa de descuento. El propósito es realizar, lo mejor posible, una evaluación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mercado de: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el valor temporal del dinero, para los periodos que transcurran hasta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final de la vida útil del activo;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los factores (b), (d) y (e) descritos en el párrafo A1, en la medida en que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mismos no hayan sido ya la causa de ajustes para la obtención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flujos de efectivo estimados.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A17 Como punto de partida al hacer tal estimación, la entidad podría tener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cuenta las siguientes tasas: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el costo promedio ponderado del capital, determinado empleando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técnicas tales como el Modelo de Precios de los Activos Financieros;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la tasa de interés incremental de los préstamos tomados por la entidad;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(c) otras tasas de interés de mercado para los préstamos.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A18 No obstante, esas tasas deben ser ajustadas: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para reflejar el modo en que el mercado evalúa los riesgos específicos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asociados a los flujos de efectivo estimados de los activos;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para excluir los riesgos que no tengan relevancia en los flujos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estimados de los activos, o para los cuales los flujos de efectivo estimados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ya han sido ajustados.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Deben considerarse riesgos tales como el riesgo-país, el riesgo de tasa de cambio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y el riesgo de precio.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A1306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A19 La tasa de descuento es independiente de la estructura de capital de la entidad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del modo en que la entidad financie la compra del activo, lo que es debido a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los flujos futuros de efectivo esperados que se derivan del activo no dependen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modo en que la entidad financie la compra de dicho activo.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A20 El párrafo 55 exige que la tasa de descuento empleada sea antes de impuestos.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consecuencia, cuando la base usada para estimar la tasa de descuento sea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después de impuestos, esa base se ajustará para reflejar una tasa antes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impuestos.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A21 Una entidad utilizará normalmente una única tasa de descuento para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estimación del valor en uso de un activo. No obstante, la entidad empleará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distintas tasas de interés para diferentes periodos futuros, siempre que 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uso sea sensible a las diferencias en los riesgos para diferentes periodos, o a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estructura de plazos de las tasas de interés.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A1307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Apéndice B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Modificación a la NIC 16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lastRenderedPageBreak/>
        <w:t>La modificación contenida en este apéndice se aplicará cuando la entidad aplique la NIC 16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Propiedades, Planta y Equipo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(revisada en 2003). Se reemplaza cuando la NIC 36 </w:t>
      </w:r>
      <w:r w:rsidRPr="00A32585">
        <w:rPr>
          <w:rFonts w:ascii="SwiftEF-Light" w:hAnsi="SwiftEF-Light" w:cs="SwiftEF-Light"/>
          <w:sz w:val="24"/>
          <w:szCs w:val="24"/>
        </w:rPr>
        <w:t>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del Valor de los Activos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(revisada en 2004) entre en vigor. Este apéndice sustituye las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 xml:space="preserve">modificaciones consiguientes hechas por la NIC 16 (revisada en 2003) a la NIC 36 </w:t>
      </w:r>
      <w:r w:rsidRPr="00A32585">
        <w:rPr>
          <w:rFonts w:ascii="SwiftEF-Light" w:hAnsi="SwiftEF-Light" w:cs="SwiftEF-Light"/>
          <w:sz w:val="24"/>
          <w:szCs w:val="24"/>
        </w:rPr>
        <w:t>Deterioro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 xml:space="preserve">Valor de los Activos </w:t>
      </w: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(emitida en 1998). La NIC 36 (revisada en 2004) incorpora los requerimientos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de los párrafos contenidos en el apéndice. Consiguientemente, las modificaciones de la NIC 16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(revisada en 2003) no son necesarias toda vez que la entidad está sujeta a la NIC 36 (revisada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en 2004). De acuerdo con lo anterior, este apéndice solo es aplicable a entidades que elijan aplicar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la NIC 16 (revisada en 2003) antes de su entrada en vigor.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* * * * *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El texto de este apéndice ha sido omitido en este volumen.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 xml:space="preserve">A1308 </w:t>
      </w: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Apéndice C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Prueba de deterioro de valor de unidades generadoras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efectivo con plusvalía y participaciones no controladoras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A32585">
        <w:rPr>
          <w:rFonts w:ascii="SwiftEF-LightItalic" w:hAnsi="SwiftEF-LightItalic" w:cs="SwiftEF-LightItalic"/>
          <w:i/>
          <w:iCs/>
          <w:sz w:val="24"/>
          <w:szCs w:val="24"/>
        </w:rPr>
        <w:t>Este apéndice es parte integrante de la Norma.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C1 De acuerdo con la NIIF 3 (revisada en 2008) la adquirente mide y reconoce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 a partir de la fecha de la adquisición como el exceso del apartado (a)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sobre el (b) siguientes: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Suma de: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(i) la contraprestación transferida medida de acuerdo con la NIIF 3,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que, generalmente, se requiere que sea el valor razonable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fecha de la adquisición;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(ii) el importe de cualquier participación no controladora en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adquirida reconocida de acuerdo con la NIIF 3;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(iii) en una combinación de negocios llevada a cabo por etapas, 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razonable en la fecha de adquisición de la participación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previa de la adquirente en el patrimonio de la adquirida.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El neto de los importes en la fecha de la adquisición de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identificables adquiridos y de los pasivos asumidos medidos de acuerdo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 la NIIF 3.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Asignación de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C2 El párrafo 80 de esta Norma requiere que la plusvalía adquirida en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combinación de negocios se distribuya entre cada unidad generadora de efectivo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la adquirente, o grupos de unidades generadoras de efectivo de ésta, de los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que se esperen beneficios derivados de sinergias de la combinación,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independientemente de si otros activos o pasivos de la adquirida se asignan 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dichas unidades o grupos de unidades. Es posible que algunas sinergias que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procedan de una combinación de negocios se asignen a una unidad generadora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efectivo en la que la participación no controladora no tenga participación.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lastRenderedPageBreak/>
        <w:t>Comprobación del deterioro de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C3 La comprobación del deterioro de valor conlleva la comparación del importe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recuperable de una unidad generadora de efectivo con el importe en libros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ésta.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C4 Cuando una entidad mide las participaciones no controladoras como su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participación proporcional en los activos identificables netos de una subsidiaria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la fecha de la adquisición y no por su valor razonable, la plusvalía atribuible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a las participaciones no controladoras se incluirá en el importe recuperable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relacionada pero no se reconocerá en los estados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financieros consolidados de la controladora. Debido a ello, una entidad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incrementará el importe en libros de la plusvalía distribuida a la unidad, para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incluir la plusvalía atribuible a las participaciones no controladoras. Este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importe en libros ajustado se comparará con el importe recuperable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para determinar si ésta se ha deteriorado.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Helvetica" w:hAnsi="Helvetica" w:cs="Helvetica"/>
          <w:sz w:val="24"/>
          <w:szCs w:val="24"/>
        </w:rPr>
        <w:t>NIC 36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A32585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A32585">
        <w:rPr>
          <w:rFonts w:ascii="Helvetica" w:hAnsi="Helvetica" w:cs="Helvetica"/>
          <w:sz w:val="24"/>
          <w:szCs w:val="24"/>
        </w:rPr>
        <w:t>IFRS Foundation A1309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A32585">
        <w:rPr>
          <w:rFonts w:ascii="Helvetica-Bold" w:hAnsi="Helvetica-Bold" w:cs="Helvetica-Bold"/>
          <w:b/>
          <w:bCs/>
          <w:sz w:val="24"/>
          <w:szCs w:val="24"/>
        </w:rPr>
        <w:t>Asignación de una pérdida por deterioro del valor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C5 El párrafo 104 requiere que cualquier pérdida por deterioro de valor identificada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 asigne en primer lugar a reducir el importe en libros de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distribuida a la unidad y luego a los otros activos de la unidad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proporcionalmente sobre la base del importe en libros de cada activo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C6 Cuando una subsidiaria, o parte de ella, con una participación no controladora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sea en sí misma una unidad generadora de efectivo, la pérdida por deterioro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valor se distribuirá entre la controladora y la participación no controladora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empleando la misma base con la que se distribuya el resultado.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C7 Cuando una subsidiaria, o parte de ella, con una participación no controladora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sea parte de una unidad generadora de efectivo mayor, la pérdida por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 valor de la plusvalía se distribuirá entre las partes de la unidad generadora de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efectivo que tengan una participación no controladora y las que no la tengan.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Las pérdidas por deterioro de valor deben distribuirse entre las partes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sobre la base de: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(a) en la medida en que el deterioro de valor se relacione con la plusvalía en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la unidad generadora de efectivo, los valores en libros relativos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 de las partes antes del deterioro de valor; y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(b) en la medida en que el deterioro de valor se relacione con los activos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identificables en la unidad generadora de efectivo, los valores en libros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relativos de los activos identificables netos de las partes antes del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 valor. Cualquiera de estos deterioros de valor se distribuirá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entre los activos de las partes de cada unidad proporcionalmente sobre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base del importe en libros de cada activo incluido en la parte.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En aquellas partes que tengan participaciones no controladoras, la pérdida por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deterioro de valor se distribuirá entre la controladora y la participación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controladora sobre la misma base con que se asignen los resultados.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C8 Si una pérdida por deterioro de valor atribuible a una participación no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controladora se relaciona con la plusvalía que no está reconocida en los estados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financieros consolidados de la controladora (véase el párrafo C4), ese deterioro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lastRenderedPageBreak/>
        <w:t>de valor no se reconocerá como una pérdida por deterioro de valor de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plusvalía. En estos casos, como pérdida por deterioro de valor de la plusvalía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solo se reconocerá la pérdida por deterioro de valor que se relacione con la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plusvalía que se haya asignado a la controladora.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C9 El ejemplo ilustrativo 7 ilustra la comprobación del deterioro del valor de una</w:t>
      </w:r>
    </w:p>
    <w:p w:rsidR="00A32585" w:rsidRPr="00A32585" w:rsidRDefault="00A32585" w:rsidP="00A32585">
      <w:pPr>
        <w:autoSpaceDE w:val="0"/>
        <w:autoSpaceDN w:val="0"/>
        <w:adjustRightInd w:val="0"/>
        <w:spacing w:after="0" w:line="240" w:lineRule="auto"/>
        <w:jc w:val="both"/>
        <w:rPr>
          <w:rFonts w:ascii="SwiftEF-Light" w:hAnsi="SwiftEF-Light" w:cs="SwiftEF-Light"/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unidad generadora de efectivo con plusvalía de la que no se tiene la propiedad</w:t>
      </w:r>
    </w:p>
    <w:p w:rsidR="00942FBC" w:rsidRPr="00A32585" w:rsidRDefault="00A32585" w:rsidP="00A32585">
      <w:pPr>
        <w:jc w:val="both"/>
        <w:rPr>
          <w:sz w:val="24"/>
          <w:szCs w:val="24"/>
        </w:rPr>
      </w:pPr>
      <w:r w:rsidRPr="00A32585">
        <w:rPr>
          <w:rFonts w:ascii="SwiftEF-Light" w:hAnsi="SwiftEF-Light" w:cs="SwiftEF-Light"/>
          <w:sz w:val="24"/>
          <w:szCs w:val="24"/>
        </w:rPr>
        <w:t>total.</w:t>
      </w:r>
    </w:p>
    <w:sectPr w:rsidR="00942FBC" w:rsidRPr="00A325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ftEF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ftEF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Universal-NewswithCommP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Light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ftEF-Extra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ftEF-Extra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85"/>
    <w:rsid w:val="00942FBC"/>
    <w:rsid w:val="00A3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4DC7A-B013-4D0F-AA3D-5917CD89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20419</Words>
  <Characters>112305</Characters>
  <Application>Microsoft Office Word</Application>
  <DocSecurity>0</DocSecurity>
  <Lines>935</Lines>
  <Paragraphs>264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Ramirez</dc:creator>
  <cp:keywords/>
  <dc:description/>
  <cp:lastModifiedBy>Erik Ramirez</cp:lastModifiedBy>
  <cp:revision>1</cp:revision>
  <dcterms:created xsi:type="dcterms:W3CDTF">2018-01-11T23:11:00Z</dcterms:created>
  <dcterms:modified xsi:type="dcterms:W3CDTF">2018-01-11T23:11:00Z</dcterms:modified>
</cp:coreProperties>
</file>