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8"/>
      </w:tblGrid>
      <w:tr w:rsidR="00B7264D" w:rsidRPr="00B7264D" w:rsidTr="00B7264D">
        <w:trPr>
          <w:trHeight w:val="420"/>
        </w:trPr>
        <w:tc>
          <w:tcPr>
            <w:tcW w:w="0" w:type="auto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049D4" w:rsidRDefault="00A049D4" w:rsidP="00A049D4">
            <w:pPr>
              <w:textAlignment w:val="baseline"/>
              <w:rPr>
                <w:rFonts w:ascii="Arial" w:hAnsi="Arial" w:cs="Arial"/>
                <w:color w:val="000000"/>
                <w:szCs w:val="22"/>
                <w:u w:val="single"/>
                <w:lang w:val="en-US"/>
              </w:rPr>
            </w:pPr>
            <w:bookmarkStart w:id="0" w:name="_GoBack"/>
            <w:r w:rsidRPr="00A049D4">
              <w:rPr>
                <w:rFonts w:ascii="Arial" w:hAnsi="Arial" w:cs="Arial"/>
                <w:b/>
                <w:bCs/>
                <w:color w:val="000000"/>
                <w:szCs w:val="22"/>
                <w:lang w:val="en-US"/>
              </w:rPr>
              <w:t>First activity</w:t>
            </w:r>
            <w:r w:rsidRPr="00A049D4">
              <w:rPr>
                <w:rFonts w:ascii="Arial" w:hAnsi="Arial" w:cs="Arial"/>
                <w:color w:val="000000"/>
                <w:szCs w:val="22"/>
                <w:lang w:val="en-US"/>
              </w:rPr>
              <w:t xml:space="preserve">: </w:t>
            </w:r>
            <w:r w:rsidRPr="00A049D4">
              <w:rPr>
                <w:rFonts w:ascii="Arial" w:hAnsi="Arial" w:cs="Arial"/>
                <w:color w:val="000000"/>
                <w:szCs w:val="22"/>
                <w:u w:val="single"/>
                <w:lang w:val="en-US"/>
              </w:rPr>
              <w:t>The Origin of your Food</w:t>
            </w:r>
          </w:p>
          <w:bookmarkEnd w:id="0"/>
          <w:p w:rsidR="00A049D4" w:rsidRPr="00A049D4" w:rsidRDefault="00A049D4" w:rsidP="00A049D4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val="en-US" w:eastAsia="es-MX"/>
                <w14:ligatures w14:val="none"/>
              </w:rPr>
            </w:pPr>
          </w:p>
          <w:p w:rsidR="00A049D4" w:rsidRPr="00A049D4" w:rsidRDefault="00A049D4" w:rsidP="00B7264D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val="en-US" w:eastAsia="es-MX"/>
                <w14:ligatures w14:val="none"/>
              </w:rPr>
            </w:pPr>
            <w:r w:rsidRPr="00A049D4">
              <w:rPr>
                <w:rFonts w:ascii="Arial" w:hAnsi="Arial" w:cs="Arial"/>
                <w:color w:val="000000"/>
                <w:szCs w:val="22"/>
                <w:lang w:val="en-US"/>
              </w:rPr>
              <w:t>Review the centers of origin tables and identify how many of the foods you eat come from each of them.</w:t>
            </w:r>
          </w:p>
          <w:p w:rsidR="00A049D4" w:rsidRPr="00A049D4" w:rsidRDefault="00A049D4" w:rsidP="00B7264D">
            <w:pPr>
              <w:numPr>
                <w:ilvl w:val="0"/>
                <w:numId w:val="1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val="en-US" w:eastAsia="es-MX"/>
                <w14:ligatures w14:val="none"/>
              </w:rPr>
            </w:pPr>
            <w:r w:rsidRPr="00A049D4">
              <w:rPr>
                <w:rFonts w:ascii="Arial" w:hAnsi="Arial" w:cs="Arial"/>
                <w:color w:val="000000"/>
                <w:szCs w:val="22"/>
                <w:lang w:val="en-US"/>
              </w:rPr>
              <w:t>Record your results in the following table.</w:t>
            </w:r>
            <w:r>
              <w:rPr>
                <w:rFonts w:ascii="Arial" w:hAnsi="Arial" w:cs="Arial"/>
                <w:color w:val="000000"/>
                <w:szCs w:val="22"/>
                <w:lang w:val="en-US"/>
              </w:rPr>
              <w:t xml:space="preserve"> </w:t>
            </w:r>
          </w:p>
          <w:p w:rsidR="00B7264D" w:rsidRPr="00A049D4" w:rsidRDefault="00A049D4" w:rsidP="00A049D4">
            <w:pPr>
              <w:numPr>
                <w:ilvl w:val="0"/>
                <w:numId w:val="1"/>
              </w:numPr>
              <w:spacing w:after="200"/>
              <w:textAlignment w:val="baseline"/>
              <w:rPr>
                <w:rFonts w:ascii="Arial" w:eastAsia="Times New Roman" w:hAnsi="Arial" w:cs="Arial"/>
                <w:color w:val="000000"/>
                <w:kern w:val="0"/>
                <w:szCs w:val="22"/>
                <w:lang w:val="en-US" w:eastAsia="es-MX"/>
                <w14:ligatures w14:val="none"/>
              </w:rPr>
            </w:pPr>
            <w:r w:rsidRPr="00A049D4">
              <w:rPr>
                <w:rFonts w:ascii="Arial" w:hAnsi="Arial" w:cs="Arial"/>
                <w:color w:val="000000"/>
                <w:szCs w:val="22"/>
                <w:lang w:val="en-US"/>
              </w:rPr>
              <w:t>Analyze your findings, and in one or two paragraphs write what conclusions the exercise leads you to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5"/>
              <w:gridCol w:w="708"/>
              <w:gridCol w:w="2694"/>
              <w:gridCol w:w="708"/>
            </w:tblGrid>
            <w:tr w:rsidR="00B7264D" w:rsidRPr="00B7264D" w:rsidTr="00FA5B64">
              <w:trPr>
                <w:trHeight w:val="420"/>
              </w:trPr>
              <w:tc>
                <w:tcPr>
                  <w:tcW w:w="3145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3C78D8"/>
                  </w:tcBorders>
                  <w:shd w:val="clear" w:color="auto" w:fill="4472C4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A049D4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val="en-US"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Center of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origin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3C78D8"/>
                    <w:left w:val="single" w:sz="8" w:space="0" w:color="3C78D8"/>
                    <w:bottom w:val="single" w:sz="24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#</w:t>
                  </w:r>
                </w:p>
              </w:tc>
              <w:tc>
                <w:tcPr>
                  <w:tcW w:w="2694" w:type="dxa"/>
                  <w:tcBorders>
                    <w:top w:val="single" w:sz="8" w:space="0" w:color="FFFFFF"/>
                    <w:left w:val="single" w:sz="8" w:space="0" w:color="3C78D8"/>
                    <w:bottom w:val="single" w:sz="24" w:space="0" w:color="FFFFFF"/>
                    <w:right w:val="single" w:sz="8" w:space="0" w:color="3C78D8"/>
                  </w:tcBorders>
                  <w:shd w:val="clear" w:color="auto" w:fill="4472C4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Center of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origin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3C78D8"/>
                    <w:left w:val="single" w:sz="8" w:space="0" w:color="3C78D8"/>
                    <w:bottom w:val="single" w:sz="24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spacing w:after="200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 w:rsidRPr="00B7264D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shd w:val="clear" w:color="auto" w:fill="FFFFFF"/>
                      <w:lang w:eastAsia="es-MX"/>
                      <w14:ligatures w14:val="none"/>
                    </w:rPr>
                    <w:t>#</w:t>
                  </w:r>
                </w:p>
              </w:tc>
            </w:tr>
            <w:tr w:rsidR="00B7264D" w:rsidRPr="00B7264D" w:rsidTr="00FA5B64">
              <w:trPr>
                <w:trHeight w:val="420"/>
              </w:trPr>
              <w:tc>
                <w:tcPr>
                  <w:tcW w:w="3145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South and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Southeast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Asia</w:t>
                  </w:r>
                </w:p>
              </w:tc>
              <w:tc>
                <w:tcPr>
                  <w:tcW w:w="708" w:type="dxa"/>
                  <w:tcBorders>
                    <w:top w:val="single" w:sz="24" w:space="0" w:color="3C78D8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4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Yangtze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River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Basin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24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B7264D" w:rsidRPr="00B7264D" w:rsidTr="00FA5B64">
              <w:trPr>
                <w:trHeight w:val="420"/>
              </w:trPr>
              <w:tc>
                <w:tcPr>
                  <w:tcW w:w="314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Southwest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Asia</w:t>
                  </w:r>
                </w:p>
              </w:tc>
              <w:tc>
                <w:tcPr>
                  <w:tcW w:w="708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North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America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B7264D" w:rsidRPr="00B7264D" w:rsidTr="00FA5B64">
              <w:trPr>
                <w:trHeight w:val="420"/>
              </w:trPr>
              <w:tc>
                <w:tcPr>
                  <w:tcW w:w="314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Africa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Mesoamerica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B7264D" w:rsidRPr="00B7264D" w:rsidTr="00FA5B64">
              <w:trPr>
                <w:trHeight w:val="420"/>
              </w:trPr>
              <w:tc>
                <w:tcPr>
                  <w:tcW w:w="314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Mesopotamia and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Türkiye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Andes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Plateau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  <w:tr w:rsidR="00B7264D" w:rsidRPr="00B7264D" w:rsidTr="00FA5B64">
              <w:trPr>
                <w:trHeight w:val="420"/>
              </w:trPr>
              <w:tc>
                <w:tcPr>
                  <w:tcW w:w="314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New Guinea and Australia</w:t>
                  </w:r>
                </w:p>
              </w:tc>
              <w:tc>
                <w:tcPr>
                  <w:tcW w:w="708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A049D4" w:rsidP="00B7264D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Amazon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River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Basin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  <w:hideMark/>
                </w:tcPr>
                <w:p w:rsidR="00B7264D" w:rsidRPr="00B7264D" w:rsidRDefault="00B7264D" w:rsidP="00B7264D">
                  <w:pPr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4"/>
                      <w:lang w:eastAsia="es-MX"/>
                      <w14:ligatures w14:val="none"/>
                    </w:rPr>
                  </w:pPr>
                </w:p>
              </w:tc>
            </w:tr>
          </w:tbl>
          <w:p w:rsidR="00B7264D" w:rsidRPr="00B7264D" w:rsidRDefault="00B7264D" w:rsidP="00B7264D">
            <w:pPr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lang w:eastAsia="es-MX"/>
                <w14:ligatures w14:val="none"/>
              </w:rPr>
            </w:pPr>
          </w:p>
          <w:p w:rsidR="00B7264D" w:rsidRPr="00B7264D" w:rsidRDefault="00B7264D" w:rsidP="00B7264D">
            <w:pPr>
              <w:spacing w:after="200"/>
              <w:rPr>
                <w:rFonts w:ascii="Times New Roman" w:eastAsia="Times New Roman" w:hAnsi="Times New Roman" w:cs="Times New Roman"/>
                <w:kern w:val="0"/>
                <w:sz w:val="24"/>
                <w:lang w:eastAsia="es-MX"/>
                <w14:ligatures w14:val="none"/>
              </w:rPr>
            </w:pPr>
          </w:p>
        </w:tc>
      </w:tr>
    </w:tbl>
    <w:p w:rsidR="00D65C97" w:rsidRDefault="00D65C97"/>
    <w:sectPr w:rsidR="00D65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25A2F"/>
    <w:multiLevelType w:val="multilevel"/>
    <w:tmpl w:val="2E74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461C9"/>
    <w:multiLevelType w:val="multilevel"/>
    <w:tmpl w:val="61E4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70239F"/>
    <w:multiLevelType w:val="multilevel"/>
    <w:tmpl w:val="717E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4D"/>
    <w:rsid w:val="008537E8"/>
    <w:rsid w:val="00A049D4"/>
    <w:rsid w:val="00A845D5"/>
    <w:rsid w:val="00B7264D"/>
    <w:rsid w:val="00D65C97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1246"/>
  <w15:chartTrackingRefBased/>
  <w15:docId w15:val="{79805913-0B93-3742-8C83-42245706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kern w:val="2"/>
        <w:sz w:val="22"/>
        <w:szCs w:val="24"/>
        <w:lang w:val="es-N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6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UCI</cp:lastModifiedBy>
  <cp:revision>2</cp:revision>
  <dcterms:created xsi:type="dcterms:W3CDTF">2023-12-11T16:24:00Z</dcterms:created>
  <dcterms:modified xsi:type="dcterms:W3CDTF">2023-12-11T16:24:00Z</dcterms:modified>
</cp:coreProperties>
</file>