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A00" w:rsidRPr="00AA3DE6" w:rsidRDefault="000C2A00" w:rsidP="000C2A0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365F92"/>
        </w:rPr>
      </w:pPr>
      <w:bookmarkStart w:id="0" w:name="_GoBack"/>
      <w:bookmarkEnd w:id="0"/>
    </w:p>
    <w:p w:rsidR="0023159C" w:rsidRPr="00AA3DE6" w:rsidRDefault="0023159C" w:rsidP="0023031E">
      <w:pPr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bCs/>
          <w:color w:val="4F81BD" w:themeColor="accent1"/>
        </w:rPr>
      </w:pPr>
      <w:r w:rsidRPr="00AA3DE6">
        <w:rPr>
          <w:rFonts w:ascii="Tahoma" w:hAnsi="Tahoma" w:cs="Tahoma"/>
          <w:b/>
          <w:bCs/>
          <w:color w:val="4F81BD" w:themeColor="accent1"/>
        </w:rPr>
        <w:t>UNIVERSITAT DE BARCELONA</w:t>
      </w:r>
      <w:r w:rsidR="00CF4842" w:rsidRPr="00AA3DE6">
        <w:rPr>
          <w:rFonts w:ascii="Tahoma" w:hAnsi="Tahoma" w:cs="Tahoma"/>
          <w:b/>
          <w:bCs/>
          <w:color w:val="4F81BD" w:themeColor="accent1"/>
        </w:rPr>
        <w:t xml:space="preserve"> (UB)</w:t>
      </w:r>
    </w:p>
    <w:p w:rsidR="0023159C" w:rsidRDefault="0023159C" w:rsidP="00064447">
      <w:pPr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bCs/>
          <w:color w:val="4F81BD" w:themeColor="accent1"/>
        </w:rPr>
      </w:pPr>
      <w:r w:rsidRPr="00AA3DE6">
        <w:rPr>
          <w:rFonts w:ascii="Tahoma" w:hAnsi="Tahoma" w:cs="Tahoma"/>
          <w:b/>
          <w:bCs/>
          <w:color w:val="4F81BD" w:themeColor="accent1"/>
        </w:rPr>
        <w:t>UNIVERSIDAD PARA LA</w:t>
      </w:r>
      <w:r w:rsidR="00CF4842" w:rsidRPr="00AA3DE6">
        <w:rPr>
          <w:rFonts w:ascii="Tahoma" w:hAnsi="Tahoma" w:cs="Tahoma"/>
          <w:b/>
          <w:bCs/>
          <w:color w:val="4F81BD" w:themeColor="accent1"/>
        </w:rPr>
        <w:t xml:space="preserve"> </w:t>
      </w:r>
      <w:r w:rsidRPr="00AA3DE6">
        <w:rPr>
          <w:rFonts w:ascii="Tahoma" w:hAnsi="Tahoma" w:cs="Tahoma"/>
          <w:b/>
          <w:bCs/>
          <w:color w:val="4F81BD" w:themeColor="accent1"/>
        </w:rPr>
        <w:t>COOPERACIÓN INTERNACIONAL</w:t>
      </w:r>
      <w:r w:rsidR="00CF4842" w:rsidRPr="00AA3DE6">
        <w:rPr>
          <w:rFonts w:ascii="Tahoma" w:hAnsi="Tahoma" w:cs="Tahoma"/>
          <w:b/>
          <w:bCs/>
          <w:color w:val="4F81BD" w:themeColor="accent1"/>
        </w:rPr>
        <w:t xml:space="preserve"> (UCI)</w:t>
      </w:r>
    </w:p>
    <w:p w:rsidR="00064447" w:rsidRPr="00064447" w:rsidRDefault="00064447" w:rsidP="00064447">
      <w:pPr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bCs/>
          <w:color w:val="4F81BD" w:themeColor="accent1"/>
        </w:rPr>
      </w:pPr>
    </w:p>
    <w:p w:rsidR="0023159C" w:rsidRPr="00AA3DE6" w:rsidRDefault="006F1F25" w:rsidP="0023031E">
      <w:pPr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bCs/>
          <w:color w:val="953634"/>
        </w:rPr>
      </w:pPr>
      <w:r w:rsidRPr="00AA3DE6">
        <w:rPr>
          <w:rFonts w:ascii="Tahoma" w:hAnsi="Tahoma" w:cs="Tahoma"/>
          <w:b/>
          <w:bCs/>
          <w:color w:val="953634"/>
        </w:rPr>
        <w:t>PROGRAMA DE POSGRADO EN</w:t>
      </w:r>
    </w:p>
    <w:p w:rsidR="0023159C" w:rsidRPr="00064447" w:rsidRDefault="006F1F25" w:rsidP="00064447">
      <w:pPr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bCs/>
          <w:color w:val="953634"/>
        </w:rPr>
      </w:pPr>
      <w:r w:rsidRPr="00AA3DE6">
        <w:rPr>
          <w:rFonts w:ascii="Tahoma" w:hAnsi="Tahoma" w:cs="Tahoma"/>
          <w:b/>
          <w:bCs/>
          <w:color w:val="953634"/>
        </w:rPr>
        <w:t xml:space="preserve">EJECUCIÓN </w:t>
      </w:r>
      <w:r w:rsidR="00214AE3">
        <w:rPr>
          <w:rFonts w:ascii="Tahoma" w:hAnsi="Tahoma" w:cs="Tahoma"/>
          <w:b/>
          <w:bCs/>
          <w:color w:val="953634"/>
        </w:rPr>
        <w:t>PENAL</w:t>
      </w:r>
      <w:r w:rsidRPr="00AA3DE6">
        <w:rPr>
          <w:rFonts w:ascii="Tahoma" w:hAnsi="Tahoma" w:cs="Tahoma"/>
          <w:b/>
          <w:bCs/>
          <w:color w:val="953634"/>
        </w:rPr>
        <w:t xml:space="preserve"> Y DERECHO PENITENCIARIO</w:t>
      </w:r>
    </w:p>
    <w:p w:rsidR="0023159C" w:rsidRPr="00AA3DE6" w:rsidRDefault="006F1F25" w:rsidP="006F1F25">
      <w:pPr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bCs/>
          <w:i/>
          <w:iCs/>
          <w:color w:val="000000"/>
        </w:rPr>
      </w:pPr>
      <w:r w:rsidRPr="00AA3DE6">
        <w:rPr>
          <w:rFonts w:ascii="Tahoma" w:hAnsi="Tahoma" w:cs="Tahoma"/>
          <w:b/>
          <w:bCs/>
          <w:i/>
          <w:iCs/>
          <w:color w:val="000000"/>
        </w:rPr>
        <w:t xml:space="preserve">Director: </w:t>
      </w:r>
      <w:r w:rsidR="0023159C" w:rsidRPr="00AA3DE6">
        <w:rPr>
          <w:rFonts w:ascii="Tahoma" w:hAnsi="Tahoma" w:cs="Tahoma"/>
          <w:b/>
          <w:bCs/>
          <w:color w:val="000000"/>
        </w:rPr>
        <w:t xml:space="preserve">Dr. Iñaki Rivera </w:t>
      </w:r>
      <w:proofErr w:type="spellStart"/>
      <w:r w:rsidR="0023159C" w:rsidRPr="00AA3DE6">
        <w:rPr>
          <w:rFonts w:ascii="Tahoma" w:hAnsi="Tahoma" w:cs="Tahoma"/>
          <w:b/>
          <w:bCs/>
          <w:color w:val="000000"/>
        </w:rPr>
        <w:t>Beiras</w:t>
      </w:r>
      <w:proofErr w:type="spellEnd"/>
      <w:r w:rsidRPr="00AA3DE6">
        <w:rPr>
          <w:rFonts w:ascii="Tahoma" w:hAnsi="Tahoma" w:cs="Tahoma"/>
          <w:b/>
          <w:bCs/>
          <w:color w:val="000000"/>
        </w:rPr>
        <w:t xml:space="preserve"> (UB)</w:t>
      </w:r>
    </w:p>
    <w:p w:rsidR="0023159C" w:rsidRPr="00AA3DE6" w:rsidRDefault="0023159C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953634"/>
        </w:rPr>
      </w:pPr>
    </w:p>
    <w:p w:rsidR="0023159C" w:rsidRPr="00AA3DE6" w:rsidRDefault="0023159C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953634"/>
        </w:rPr>
      </w:pPr>
      <w:r w:rsidRPr="00AA3DE6">
        <w:rPr>
          <w:rFonts w:ascii="Tahoma" w:hAnsi="Tahoma" w:cs="Tahoma"/>
          <w:b/>
          <w:bCs/>
          <w:color w:val="953634"/>
        </w:rPr>
        <w:t>PRESENTACIÓN DEL PROGRAMA</w:t>
      </w:r>
    </w:p>
    <w:p w:rsidR="0023159C" w:rsidRPr="00AA3DE6" w:rsidRDefault="0023159C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953634"/>
        </w:rPr>
      </w:pPr>
    </w:p>
    <w:p w:rsidR="0023159C" w:rsidRPr="00AA3DE6" w:rsidRDefault="006F1F25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AA3DE6">
        <w:rPr>
          <w:rFonts w:ascii="Tahoma" w:hAnsi="Tahoma" w:cs="Tahoma"/>
          <w:color w:val="000000"/>
        </w:rPr>
        <w:t>Desde el año 2011 la Universidad</w:t>
      </w:r>
      <w:r w:rsidR="0023159C" w:rsidRPr="00AA3DE6">
        <w:rPr>
          <w:rFonts w:ascii="Tahoma" w:hAnsi="Tahoma" w:cs="Tahoma"/>
          <w:color w:val="000000"/>
        </w:rPr>
        <w:t xml:space="preserve"> de Barcelona (UB, España), a través de su Observatorio del Sistema Penal</w:t>
      </w:r>
      <w:r w:rsidRPr="00AA3DE6">
        <w:rPr>
          <w:rFonts w:ascii="Tahoma" w:hAnsi="Tahoma" w:cs="Tahoma"/>
          <w:color w:val="000000"/>
        </w:rPr>
        <w:t xml:space="preserve"> y los Derechos Humanos (OSPDH) firmó un convenio de cooperación académica con </w:t>
      </w:r>
      <w:r w:rsidR="0023159C" w:rsidRPr="00AA3DE6">
        <w:rPr>
          <w:rFonts w:ascii="Tahoma" w:hAnsi="Tahoma" w:cs="Tahoma"/>
          <w:color w:val="000000"/>
        </w:rPr>
        <w:t xml:space="preserve">la Universidad para la Cooperación Internacional (UCI, Costa Rica), </w:t>
      </w:r>
      <w:r w:rsidRPr="00AA3DE6">
        <w:rPr>
          <w:rFonts w:ascii="Tahoma" w:hAnsi="Tahoma" w:cs="Tahoma"/>
          <w:color w:val="000000"/>
        </w:rPr>
        <w:t xml:space="preserve">el cual ha permitido que desde esa fecha se realice y consolide en Costa Rica la impartición del Máster en Sociología Jurídico-Penal, el cual cuenta </w:t>
      </w:r>
      <w:r w:rsidR="0023159C" w:rsidRPr="00AA3DE6">
        <w:rPr>
          <w:rFonts w:ascii="Tahoma" w:hAnsi="Tahoma" w:cs="Tahoma"/>
          <w:color w:val="000000"/>
        </w:rPr>
        <w:t xml:space="preserve">con el patrocinio del Instituto Interamericano de Derechos Humanos (IIDH), el Instituto Latinoamericano de Naciones Unidas para la Prevención del Delito y Tratamiento del Delincuente (ILANUD) y el Colegio de Abogados </w:t>
      </w:r>
      <w:r w:rsidR="0023031E" w:rsidRPr="00AA3DE6">
        <w:rPr>
          <w:rFonts w:ascii="Tahoma" w:hAnsi="Tahoma" w:cs="Tahoma"/>
          <w:color w:val="000000"/>
        </w:rPr>
        <w:t xml:space="preserve">y Abogadas </w:t>
      </w:r>
      <w:r w:rsidR="0023159C" w:rsidRPr="00AA3DE6">
        <w:rPr>
          <w:rFonts w:ascii="Tahoma" w:hAnsi="Tahoma" w:cs="Tahoma"/>
          <w:color w:val="000000"/>
        </w:rPr>
        <w:t>de Costa Rica.</w:t>
      </w:r>
    </w:p>
    <w:p w:rsidR="0023159C" w:rsidRPr="00AA3DE6" w:rsidRDefault="0023159C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AA3DE6" w:rsidRPr="00AA3DE6" w:rsidRDefault="00AA3DE6" w:rsidP="00AA3DE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AA3DE6">
        <w:rPr>
          <w:rFonts w:ascii="Tahoma" w:hAnsi="Tahoma" w:cs="Tahoma"/>
          <w:color w:val="000000"/>
        </w:rPr>
        <w:t>En fortalecimiento de los vínculos entre ambas universidades, nos complace ofrecer</w:t>
      </w:r>
      <w:r w:rsidR="00B55591">
        <w:rPr>
          <w:rFonts w:ascii="Tahoma" w:hAnsi="Tahoma" w:cs="Tahoma"/>
          <w:color w:val="000000"/>
        </w:rPr>
        <w:t xml:space="preserve"> en una segunda edición,</w:t>
      </w:r>
      <w:r w:rsidRPr="00AA3DE6">
        <w:rPr>
          <w:rFonts w:ascii="Tahoma" w:hAnsi="Tahoma" w:cs="Tahoma"/>
          <w:color w:val="000000"/>
        </w:rPr>
        <w:t xml:space="preserve"> a los profesionales de América Latina un nuevo programa </w:t>
      </w:r>
      <w:r>
        <w:rPr>
          <w:rFonts w:ascii="Tahoma" w:hAnsi="Tahoma" w:cs="Tahoma"/>
          <w:color w:val="000000"/>
        </w:rPr>
        <w:t>académico</w:t>
      </w:r>
      <w:r w:rsidRPr="00AA3DE6">
        <w:rPr>
          <w:rFonts w:ascii="Tahoma" w:hAnsi="Tahoma" w:cs="Tahoma"/>
          <w:color w:val="000000"/>
        </w:rPr>
        <w:t xml:space="preserve"> de especialización que busca llenar el vacío observado en los estudios universitarios relativos a las ciencias penales, cual es el que se vincula con los ámbitos de la privación punitiva de la libertad. Este </w:t>
      </w:r>
      <w:r w:rsidR="00214AE3">
        <w:rPr>
          <w:rFonts w:ascii="Tahoma" w:hAnsi="Tahoma" w:cs="Tahoma"/>
          <w:color w:val="000000"/>
        </w:rPr>
        <w:t>diploma</w:t>
      </w:r>
      <w:r w:rsidRPr="00AA3DE6">
        <w:rPr>
          <w:rFonts w:ascii="Tahoma" w:hAnsi="Tahoma" w:cs="Tahoma"/>
          <w:color w:val="000000"/>
        </w:rPr>
        <w:t xml:space="preserve"> de posgrado </w:t>
      </w:r>
      <w:r w:rsidR="00214AE3">
        <w:rPr>
          <w:rFonts w:ascii="Tahoma" w:hAnsi="Tahoma" w:cs="Tahoma"/>
          <w:color w:val="000000"/>
        </w:rPr>
        <w:t xml:space="preserve">en </w:t>
      </w:r>
      <w:r w:rsidR="00214AE3" w:rsidRPr="00214AE3">
        <w:rPr>
          <w:rFonts w:ascii="Tahoma" w:hAnsi="Tahoma" w:cs="Tahoma"/>
          <w:b/>
          <w:color w:val="000000"/>
        </w:rPr>
        <w:t>Ejecución Penal y Derecho Penitenciario</w:t>
      </w:r>
      <w:r w:rsidR="00214AE3">
        <w:rPr>
          <w:rFonts w:ascii="Tahoma" w:hAnsi="Tahoma" w:cs="Tahoma"/>
          <w:color w:val="000000"/>
        </w:rPr>
        <w:t xml:space="preserve"> </w:t>
      </w:r>
      <w:r w:rsidRPr="00AA3DE6">
        <w:rPr>
          <w:rFonts w:ascii="Tahoma" w:hAnsi="Tahoma" w:cs="Tahoma"/>
          <w:color w:val="000000"/>
        </w:rPr>
        <w:t xml:space="preserve">pone énfasis en una perspectiva comparada (europea y latinoamericana) centrada en mostrar los distintos sistemas penitenciarios existentes, así como los diversos mecanismos de tutela de los derechos fundamentales de los/as reclusos/as. </w:t>
      </w:r>
    </w:p>
    <w:p w:rsidR="006F1F25" w:rsidRPr="00AA3DE6" w:rsidRDefault="006F1F25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lang w:val="es-ES"/>
        </w:rPr>
      </w:pPr>
    </w:p>
    <w:p w:rsidR="006F1F25" w:rsidRPr="00AA3DE6" w:rsidRDefault="006F1F25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23159C" w:rsidRPr="00AA3DE6" w:rsidRDefault="007E0E6A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953634"/>
        </w:rPr>
      </w:pPr>
      <w:r>
        <w:rPr>
          <w:rFonts w:ascii="Tahoma" w:hAnsi="Tahoma" w:cs="Tahoma"/>
          <w:b/>
          <w:bCs/>
          <w:color w:val="953634"/>
        </w:rPr>
        <w:t>OBJETIVO</w:t>
      </w:r>
      <w:r w:rsidR="0023159C" w:rsidRPr="00AA3DE6">
        <w:rPr>
          <w:rFonts w:ascii="Tahoma" w:hAnsi="Tahoma" w:cs="Tahoma"/>
          <w:b/>
          <w:bCs/>
          <w:color w:val="953634"/>
        </w:rPr>
        <w:t>:</w:t>
      </w:r>
    </w:p>
    <w:p w:rsidR="00AA3DE6" w:rsidRPr="00AA3DE6" w:rsidRDefault="00AA3DE6" w:rsidP="00AA3DE6">
      <w:pPr>
        <w:spacing w:after="0" w:line="240" w:lineRule="auto"/>
        <w:jc w:val="both"/>
        <w:rPr>
          <w:rFonts w:ascii="Tahoma" w:eastAsia="Times New Roman" w:hAnsi="Tahoma" w:cs="Tahoma"/>
          <w:lang w:val="es-ES" w:eastAsia="es-ES"/>
        </w:rPr>
      </w:pPr>
      <w:r w:rsidRPr="00AA3DE6">
        <w:rPr>
          <w:rFonts w:ascii="Tahoma" w:eastAsia="Times New Roman" w:hAnsi="Tahoma" w:cs="Tahoma"/>
          <w:lang w:val="es-ES" w:eastAsia="es-ES"/>
        </w:rPr>
        <w:t>El objetivo principal del curso es la formación interdisciplinaria en el campo específico de la ejecución de la pena, el derecho penitenciario y los derechos humanos.</w:t>
      </w:r>
    </w:p>
    <w:p w:rsidR="00AA3DE6" w:rsidRPr="00AA3DE6" w:rsidRDefault="00AA3DE6" w:rsidP="00AA3DE6">
      <w:pPr>
        <w:spacing w:after="0" w:line="240" w:lineRule="auto"/>
        <w:jc w:val="both"/>
        <w:rPr>
          <w:rFonts w:ascii="Tahoma" w:eastAsia="Times New Roman" w:hAnsi="Tahoma" w:cs="Tahoma"/>
          <w:lang w:val="es-ES" w:eastAsia="es-ES"/>
        </w:rPr>
      </w:pPr>
    </w:p>
    <w:p w:rsidR="0023159C" w:rsidRDefault="0023159C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953634"/>
        </w:rPr>
      </w:pPr>
      <w:r w:rsidRPr="00AA3DE6">
        <w:rPr>
          <w:rFonts w:ascii="Tahoma" w:hAnsi="Tahoma" w:cs="Tahoma"/>
          <w:b/>
          <w:bCs/>
          <w:color w:val="953634"/>
        </w:rPr>
        <w:t>DESTINATARIOS:</w:t>
      </w:r>
    </w:p>
    <w:p w:rsidR="00AA3DE6" w:rsidRPr="00AA3DE6" w:rsidRDefault="00AA3DE6" w:rsidP="00AA3DE6">
      <w:pPr>
        <w:spacing w:after="0" w:line="240" w:lineRule="auto"/>
        <w:jc w:val="both"/>
        <w:rPr>
          <w:rFonts w:ascii="Tahoma" w:eastAsia="Times New Roman" w:hAnsi="Tahoma" w:cs="Tahoma"/>
          <w:lang w:val="es-ES" w:eastAsia="es-ES"/>
        </w:rPr>
      </w:pPr>
      <w:r w:rsidRPr="00AA3DE6">
        <w:rPr>
          <w:rFonts w:ascii="Tahoma" w:eastAsia="Calibri" w:hAnsi="Tahoma" w:cs="Tahoma"/>
        </w:rPr>
        <w:t xml:space="preserve">El programa está destinado tanto a los estudiosos del ámbito de la ejecución penal y el derecho penitenciario, cuanto a los profesionales y operadores que se desempeñan en las distintas instancias del Sistema penal (abogados, defensores públicos, jueces, fiscales, miembros de equipos de </w:t>
      </w:r>
      <w:proofErr w:type="gramStart"/>
      <w:r w:rsidRPr="00AA3DE6">
        <w:rPr>
          <w:rFonts w:ascii="Tahoma" w:eastAsia="Calibri" w:hAnsi="Tahoma" w:cs="Tahoma"/>
        </w:rPr>
        <w:t>tratamiento</w:t>
      </w:r>
      <w:proofErr w:type="gramEnd"/>
      <w:r w:rsidRPr="00AA3DE6">
        <w:rPr>
          <w:rFonts w:ascii="Tahoma" w:eastAsia="Calibri" w:hAnsi="Tahoma" w:cs="Tahoma"/>
        </w:rPr>
        <w:t xml:space="preserve"> interdisciplinario, </w:t>
      </w:r>
      <w:proofErr w:type="spellStart"/>
      <w:r w:rsidRPr="00AA3DE6">
        <w:rPr>
          <w:rFonts w:ascii="Tahoma" w:eastAsia="Calibri" w:hAnsi="Tahoma" w:cs="Tahoma"/>
        </w:rPr>
        <w:t>etc</w:t>
      </w:r>
      <w:proofErr w:type="spellEnd"/>
      <w:r w:rsidRPr="00AA3DE6">
        <w:rPr>
          <w:rFonts w:ascii="Tahoma" w:eastAsia="Calibri" w:hAnsi="Tahoma" w:cs="Tahoma"/>
        </w:rPr>
        <w:t>)</w:t>
      </w:r>
    </w:p>
    <w:p w:rsidR="00AA3DE6" w:rsidRDefault="00AA3DE6" w:rsidP="00AA3DE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AA3DE6" w:rsidRPr="00AA3DE6" w:rsidRDefault="00AA3DE6" w:rsidP="00AA3DE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AA3DE6">
        <w:rPr>
          <w:rFonts w:ascii="Tahoma" w:hAnsi="Tahoma" w:cs="Tahoma"/>
          <w:color w:val="000000"/>
        </w:rPr>
        <w:t>Se puede acceder con licenciaturas en humanidades, ciencias sociales y jurídicas, tales como Derecho, Sociología, Antropología Social y Cultural, Criminología, Humanidades, Psicología, Filosofía, Ciencias Políticas, Economía, Comunicación, Trabajo Social, Educación Social, Historia, Geografía y otras.</w:t>
      </w:r>
    </w:p>
    <w:p w:rsidR="00AA3DE6" w:rsidRPr="00AA3DE6" w:rsidRDefault="00AA3DE6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lang w:val="es-ES"/>
        </w:rPr>
      </w:pPr>
    </w:p>
    <w:p w:rsidR="0023159C" w:rsidRPr="00AA3DE6" w:rsidRDefault="0023159C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953634"/>
        </w:rPr>
      </w:pPr>
      <w:r w:rsidRPr="00AA3DE6">
        <w:rPr>
          <w:rFonts w:ascii="Tahoma" w:hAnsi="Tahoma" w:cs="Tahoma"/>
          <w:b/>
          <w:bCs/>
          <w:color w:val="953634"/>
        </w:rPr>
        <w:t xml:space="preserve">ESTRUCTURA </w:t>
      </w:r>
      <w:r w:rsidR="009B6B16">
        <w:rPr>
          <w:rFonts w:ascii="Tahoma" w:hAnsi="Tahoma" w:cs="Tahoma"/>
          <w:b/>
          <w:bCs/>
          <w:color w:val="953634"/>
        </w:rPr>
        <w:t xml:space="preserve">Y METODOLOGÍA </w:t>
      </w:r>
      <w:r w:rsidRPr="00AA3DE6">
        <w:rPr>
          <w:rFonts w:ascii="Tahoma" w:hAnsi="Tahoma" w:cs="Tahoma"/>
          <w:b/>
          <w:bCs/>
          <w:color w:val="953634"/>
        </w:rPr>
        <w:t>DEL PROGRAMA:</w:t>
      </w:r>
    </w:p>
    <w:p w:rsidR="00FF7F05" w:rsidRPr="00AA3DE6" w:rsidRDefault="00FF7F05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B33A64" w:rsidRDefault="0023159C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AA3DE6">
        <w:rPr>
          <w:rFonts w:ascii="Tahoma" w:hAnsi="Tahoma" w:cs="Tahoma"/>
          <w:color w:val="000000"/>
        </w:rPr>
        <w:t xml:space="preserve">El programa del </w:t>
      </w:r>
      <w:r w:rsidR="00AA3DE6">
        <w:rPr>
          <w:rFonts w:ascii="Tahoma" w:hAnsi="Tahoma" w:cs="Tahoma"/>
          <w:color w:val="000000"/>
        </w:rPr>
        <w:t xml:space="preserve">Posgrado </w:t>
      </w:r>
      <w:r w:rsidRPr="00AA3DE6">
        <w:rPr>
          <w:rFonts w:ascii="Tahoma" w:hAnsi="Tahoma" w:cs="Tahoma"/>
          <w:color w:val="000000"/>
        </w:rPr>
        <w:t xml:space="preserve">consta de </w:t>
      </w:r>
      <w:r w:rsidR="00AA3DE6" w:rsidRPr="009B6B16">
        <w:rPr>
          <w:rFonts w:ascii="Tahoma" w:hAnsi="Tahoma" w:cs="Tahoma"/>
          <w:b/>
          <w:color w:val="000000"/>
        </w:rPr>
        <w:t>6</w:t>
      </w:r>
      <w:r w:rsidRPr="009B6B16">
        <w:rPr>
          <w:rFonts w:ascii="Tahoma" w:hAnsi="Tahoma" w:cs="Tahoma"/>
          <w:b/>
          <w:color w:val="000000"/>
        </w:rPr>
        <w:t xml:space="preserve"> materias</w:t>
      </w:r>
      <w:r w:rsidRPr="00AA3DE6">
        <w:rPr>
          <w:rFonts w:ascii="Tahoma" w:hAnsi="Tahoma" w:cs="Tahoma"/>
          <w:color w:val="000000"/>
        </w:rPr>
        <w:t>, y la entrega</w:t>
      </w:r>
      <w:r w:rsidR="00FF7F05" w:rsidRPr="00AA3DE6">
        <w:rPr>
          <w:rFonts w:ascii="Tahoma" w:hAnsi="Tahoma" w:cs="Tahoma"/>
          <w:color w:val="000000"/>
        </w:rPr>
        <w:t xml:space="preserve"> </w:t>
      </w:r>
      <w:r w:rsidRPr="00AA3DE6">
        <w:rPr>
          <w:rFonts w:ascii="Tahoma" w:hAnsi="Tahoma" w:cs="Tahoma"/>
          <w:color w:val="000000"/>
        </w:rPr>
        <w:t xml:space="preserve">de una </w:t>
      </w:r>
      <w:r w:rsidRPr="009B6B16">
        <w:rPr>
          <w:rFonts w:ascii="Tahoma" w:hAnsi="Tahoma" w:cs="Tahoma"/>
          <w:b/>
          <w:color w:val="000000"/>
        </w:rPr>
        <w:t>monografía final</w:t>
      </w:r>
      <w:r w:rsidRPr="00AA3DE6">
        <w:rPr>
          <w:rFonts w:ascii="Tahoma" w:hAnsi="Tahoma" w:cs="Tahoma"/>
          <w:color w:val="000000"/>
        </w:rPr>
        <w:t xml:space="preserve">, lo cual equivale a un total de </w:t>
      </w:r>
      <w:r w:rsidR="00AA3DE6" w:rsidRPr="00214AE3">
        <w:rPr>
          <w:rFonts w:ascii="Tahoma" w:hAnsi="Tahoma" w:cs="Tahoma"/>
          <w:color w:val="000000"/>
        </w:rPr>
        <w:t>30</w:t>
      </w:r>
      <w:r w:rsidRPr="00214AE3">
        <w:rPr>
          <w:rFonts w:ascii="Tahoma" w:hAnsi="Tahoma" w:cs="Tahoma"/>
          <w:color w:val="000000"/>
        </w:rPr>
        <w:t xml:space="preserve"> créditos ECTS</w:t>
      </w:r>
      <w:r w:rsidRPr="00AA3DE6">
        <w:rPr>
          <w:rFonts w:ascii="Tahoma" w:hAnsi="Tahoma" w:cs="Tahoma"/>
          <w:color w:val="000000"/>
        </w:rPr>
        <w:t xml:space="preserve"> (</w:t>
      </w:r>
      <w:proofErr w:type="spellStart"/>
      <w:r w:rsidRPr="00AA3DE6">
        <w:rPr>
          <w:rFonts w:ascii="Tahoma" w:hAnsi="Tahoma" w:cs="Tahoma"/>
          <w:i/>
          <w:iCs/>
          <w:color w:val="000000"/>
        </w:rPr>
        <w:t>European</w:t>
      </w:r>
      <w:proofErr w:type="spellEnd"/>
      <w:r w:rsidRPr="00AA3DE6">
        <w:rPr>
          <w:rFonts w:ascii="Tahoma" w:hAnsi="Tahoma" w:cs="Tahoma"/>
          <w:i/>
          <w:iCs/>
          <w:color w:val="000000"/>
        </w:rPr>
        <w:t xml:space="preserve"> </w:t>
      </w:r>
      <w:proofErr w:type="spellStart"/>
      <w:r w:rsidRPr="00AA3DE6">
        <w:rPr>
          <w:rFonts w:ascii="Tahoma" w:hAnsi="Tahoma" w:cs="Tahoma"/>
          <w:i/>
          <w:iCs/>
          <w:color w:val="000000"/>
        </w:rPr>
        <w:t>Credit</w:t>
      </w:r>
      <w:proofErr w:type="spellEnd"/>
      <w:r w:rsidR="00FF7F05" w:rsidRPr="00AA3DE6">
        <w:rPr>
          <w:rFonts w:ascii="Tahoma" w:hAnsi="Tahoma" w:cs="Tahoma"/>
          <w:i/>
          <w:iCs/>
          <w:color w:val="000000"/>
        </w:rPr>
        <w:t xml:space="preserve"> </w:t>
      </w:r>
      <w:r w:rsidRPr="00AA3DE6">
        <w:rPr>
          <w:rFonts w:ascii="Tahoma" w:hAnsi="Tahoma" w:cs="Tahoma"/>
          <w:i/>
          <w:iCs/>
          <w:color w:val="000000"/>
        </w:rPr>
        <w:t xml:space="preserve">Transfer </w:t>
      </w:r>
      <w:proofErr w:type="spellStart"/>
      <w:r w:rsidRPr="00AA3DE6">
        <w:rPr>
          <w:rFonts w:ascii="Tahoma" w:hAnsi="Tahoma" w:cs="Tahoma"/>
          <w:i/>
          <w:iCs/>
          <w:color w:val="000000"/>
        </w:rPr>
        <w:t>System</w:t>
      </w:r>
      <w:proofErr w:type="spellEnd"/>
      <w:r w:rsidRPr="00AA3DE6">
        <w:rPr>
          <w:rFonts w:ascii="Tahoma" w:hAnsi="Tahoma" w:cs="Tahoma"/>
          <w:i/>
          <w:iCs/>
          <w:color w:val="000000"/>
        </w:rPr>
        <w:t>)</w:t>
      </w:r>
      <w:r w:rsidR="00B33A64">
        <w:rPr>
          <w:rFonts w:ascii="Tahoma" w:hAnsi="Tahoma" w:cs="Tahoma"/>
          <w:color w:val="000000"/>
        </w:rPr>
        <w:t xml:space="preserve"> y </w:t>
      </w:r>
      <w:r w:rsidRPr="00AA3DE6">
        <w:rPr>
          <w:rFonts w:ascii="Tahoma" w:hAnsi="Tahoma" w:cs="Tahoma"/>
          <w:color w:val="000000"/>
        </w:rPr>
        <w:t xml:space="preserve">tiene una duración total de once meses. </w:t>
      </w:r>
      <w:r w:rsidR="00BA18F7">
        <w:rPr>
          <w:rFonts w:ascii="Tahoma" w:hAnsi="Tahoma" w:cs="Tahoma"/>
          <w:color w:val="000000"/>
        </w:rPr>
        <w:t xml:space="preserve">Este </w:t>
      </w:r>
      <w:proofErr w:type="spellStart"/>
      <w:r w:rsidR="00BA18F7">
        <w:rPr>
          <w:rFonts w:ascii="Tahoma" w:hAnsi="Tahoma" w:cs="Tahoma"/>
          <w:color w:val="000000"/>
        </w:rPr>
        <w:t>creditaje</w:t>
      </w:r>
      <w:proofErr w:type="spellEnd"/>
      <w:r w:rsidR="00BA18F7">
        <w:rPr>
          <w:rFonts w:ascii="Tahoma" w:hAnsi="Tahoma" w:cs="Tahoma"/>
          <w:color w:val="000000"/>
        </w:rPr>
        <w:t xml:space="preserve"> equivale a un aprovechamiento de 750 horas, que pueden ser certificadas </w:t>
      </w:r>
      <w:r w:rsidR="009B6B16">
        <w:rPr>
          <w:rFonts w:ascii="Tahoma" w:hAnsi="Tahoma" w:cs="Tahoma"/>
          <w:color w:val="000000"/>
        </w:rPr>
        <w:t xml:space="preserve">una vez finalizado y aprobado todo el programa, </w:t>
      </w:r>
      <w:r w:rsidR="00BA18F7">
        <w:rPr>
          <w:rFonts w:ascii="Tahoma" w:hAnsi="Tahoma" w:cs="Tahoma"/>
          <w:color w:val="000000"/>
        </w:rPr>
        <w:t>a petición del estudiante interesado.</w:t>
      </w:r>
    </w:p>
    <w:p w:rsidR="00B33A64" w:rsidRDefault="00B33A64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B33A64" w:rsidRDefault="00B33A64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Ha sido diseñado con una </w:t>
      </w:r>
      <w:r w:rsidRPr="00BA18F7">
        <w:rPr>
          <w:rFonts w:ascii="Tahoma" w:hAnsi="Tahoma" w:cs="Tahoma"/>
          <w:b/>
          <w:color w:val="000000"/>
        </w:rPr>
        <w:t>modalidad semipresencial</w:t>
      </w:r>
      <w:r>
        <w:rPr>
          <w:rFonts w:ascii="Tahoma" w:hAnsi="Tahoma" w:cs="Tahoma"/>
          <w:color w:val="000000"/>
        </w:rPr>
        <w:t xml:space="preserve">, que permite combinar cursos presenciales con cursos virtuales, </w:t>
      </w:r>
      <w:r w:rsidR="00BA18F7">
        <w:rPr>
          <w:rFonts w:ascii="Tahoma" w:hAnsi="Tahoma" w:cs="Tahoma"/>
          <w:color w:val="000000"/>
        </w:rPr>
        <w:t>para lograr el mayor acceso a interesados</w:t>
      </w:r>
      <w:r>
        <w:rPr>
          <w:rFonts w:ascii="Tahoma" w:hAnsi="Tahoma" w:cs="Tahoma"/>
          <w:color w:val="000000"/>
        </w:rPr>
        <w:t xml:space="preserve"> de habla hispana </w:t>
      </w:r>
      <w:r w:rsidR="00BA18F7">
        <w:rPr>
          <w:rFonts w:ascii="Tahoma" w:hAnsi="Tahoma" w:cs="Tahoma"/>
          <w:color w:val="000000"/>
        </w:rPr>
        <w:t xml:space="preserve">que se encuentren </w:t>
      </w:r>
      <w:r>
        <w:rPr>
          <w:rFonts w:ascii="Tahoma" w:hAnsi="Tahoma" w:cs="Tahoma"/>
          <w:color w:val="000000"/>
        </w:rPr>
        <w:t xml:space="preserve">en cualquier lugar del mundo. </w:t>
      </w:r>
    </w:p>
    <w:p w:rsidR="00B33A64" w:rsidRDefault="00B33A64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BA18F7" w:rsidRDefault="009B6B16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Las</w:t>
      </w:r>
      <w:r w:rsidR="0023159C" w:rsidRPr="00AA3DE6">
        <w:rPr>
          <w:rFonts w:ascii="Tahoma" w:hAnsi="Tahoma" w:cs="Tahoma"/>
          <w:color w:val="000000"/>
        </w:rPr>
        <w:t xml:space="preserve"> clases serán impartidas por profesore</w:t>
      </w:r>
      <w:r w:rsidR="00AA3DE6">
        <w:rPr>
          <w:rFonts w:ascii="Tahoma" w:hAnsi="Tahoma" w:cs="Tahoma"/>
          <w:color w:val="000000"/>
        </w:rPr>
        <w:t>s de Barcelona, Colombia, Argentina y Costa Rica</w:t>
      </w:r>
      <w:r w:rsidR="0023159C" w:rsidRPr="00AA3DE6">
        <w:rPr>
          <w:rFonts w:ascii="Tahoma" w:hAnsi="Tahoma" w:cs="Tahoma"/>
          <w:color w:val="000000"/>
        </w:rPr>
        <w:t xml:space="preserve">, especialistas en </w:t>
      </w:r>
      <w:r w:rsidR="00B33A64">
        <w:rPr>
          <w:rFonts w:ascii="Tahoma" w:hAnsi="Tahoma" w:cs="Tahoma"/>
          <w:color w:val="000000"/>
        </w:rPr>
        <w:t>la temática del programa</w:t>
      </w:r>
      <w:r w:rsidR="00BA18F7">
        <w:rPr>
          <w:rFonts w:ascii="Tahoma" w:hAnsi="Tahoma" w:cs="Tahoma"/>
          <w:color w:val="000000"/>
        </w:rPr>
        <w:t>, tanto a nivel académico como de experiencia profesional</w:t>
      </w:r>
      <w:r w:rsidR="00B33A64">
        <w:rPr>
          <w:rFonts w:ascii="Tahoma" w:hAnsi="Tahoma" w:cs="Tahoma"/>
          <w:color w:val="000000"/>
        </w:rPr>
        <w:t xml:space="preserve">. </w:t>
      </w:r>
    </w:p>
    <w:p w:rsidR="00BA18F7" w:rsidRDefault="00BA18F7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9B6B16" w:rsidRDefault="009B6B16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Dos de los seis cursos</w:t>
      </w:r>
      <w:r w:rsidR="00B33A64">
        <w:rPr>
          <w:rFonts w:ascii="Tahoma" w:hAnsi="Tahoma" w:cs="Tahoma"/>
          <w:color w:val="000000"/>
        </w:rPr>
        <w:t xml:space="preserve"> se dictarán en modalidad presencial en la Universidad para la Cooperación Internacional en San José de Costa Rica</w:t>
      </w:r>
      <w:r w:rsidR="00BA18F7">
        <w:rPr>
          <w:rFonts w:ascii="Tahoma" w:hAnsi="Tahoma" w:cs="Tahoma"/>
          <w:color w:val="000000"/>
        </w:rPr>
        <w:t xml:space="preserve"> (con horario de </w:t>
      </w:r>
      <w:r>
        <w:rPr>
          <w:rFonts w:ascii="Tahoma" w:hAnsi="Tahoma" w:cs="Tahoma"/>
          <w:color w:val="000000"/>
        </w:rPr>
        <w:t>3 días, ver horario abajo</w:t>
      </w:r>
      <w:r w:rsidR="00BA18F7">
        <w:rPr>
          <w:rFonts w:ascii="Tahoma" w:hAnsi="Tahoma" w:cs="Tahoma"/>
          <w:color w:val="000000"/>
        </w:rPr>
        <w:t xml:space="preserve">). Los </w:t>
      </w:r>
      <w:r w:rsidR="00B33A64">
        <w:rPr>
          <w:rFonts w:ascii="Tahoma" w:hAnsi="Tahoma" w:cs="Tahoma"/>
          <w:color w:val="000000"/>
        </w:rPr>
        <w:t xml:space="preserve">4 cursos </w:t>
      </w:r>
      <w:r>
        <w:rPr>
          <w:rFonts w:ascii="Tahoma" w:hAnsi="Tahoma" w:cs="Tahoma"/>
          <w:color w:val="000000"/>
        </w:rPr>
        <w:t>restantes</w:t>
      </w:r>
      <w:r w:rsidR="00B33A64">
        <w:rPr>
          <w:rFonts w:ascii="Tahoma" w:hAnsi="Tahoma" w:cs="Tahoma"/>
          <w:color w:val="000000"/>
        </w:rPr>
        <w:t xml:space="preserve"> se dictarán en modalidad virtual, p</w:t>
      </w:r>
      <w:r w:rsidR="00BA18F7">
        <w:rPr>
          <w:rFonts w:ascii="Tahoma" w:hAnsi="Tahoma" w:cs="Tahoma"/>
          <w:color w:val="000000"/>
        </w:rPr>
        <w:t>ara lo cual el estudiante recibirá</w:t>
      </w:r>
      <w:r w:rsidR="00B33A64">
        <w:rPr>
          <w:rFonts w:ascii="Tahoma" w:hAnsi="Tahoma" w:cs="Tahoma"/>
          <w:color w:val="000000"/>
        </w:rPr>
        <w:t xml:space="preserve"> la respectiva capacitación.</w:t>
      </w:r>
      <w:r w:rsidR="00BA18F7">
        <w:rPr>
          <w:rFonts w:ascii="Tahoma" w:hAnsi="Tahoma" w:cs="Tahoma"/>
          <w:color w:val="000000"/>
        </w:rPr>
        <w:t xml:space="preserve"> </w:t>
      </w:r>
    </w:p>
    <w:p w:rsidR="009B6B16" w:rsidRDefault="009B6B16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B33A64" w:rsidRDefault="009B6B16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Para los</w:t>
      </w:r>
      <w:r w:rsidR="00BA18F7">
        <w:rPr>
          <w:rFonts w:ascii="Tahoma" w:hAnsi="Tahoma" w:cs="Tahoma"/>
          <w:color w:val="000000"/>
        </w:rPr>
        <w:t xml:space="preserve"> estudiantes </w:t>
      </w:r>
      <w:r>
        <w:rPr>
          <w:rFonts w:ascii="Tahoma" w:hAnsi="Tahoma" w:cs="Tahoma"/>
          <w:color w:val="000000"/>
        </w:rPr>
        <w:t xml:space="preserve">que residen fuera de Costa Rica o fuera del Área Metropolitana de Costa Rica, se ofrece la opción de </w:t>
      </w:r>
      <w:proofErr w:type="spellStart"/>
      <w:r w:rsidRPr="00021F44">
        <w:rPr>
          <w:rFonts w:ascii="Tahoma" w:hAnsi="Tahoma" w:cs="Tahoma"/>
          <w:b/>
          <w:color w:val="000000"/>
        </w:rPr>
        <w:t>presencialidad</w:t>
      </w:r>
      <w:proofErr w:type="spellEnd"/>
      <w:r w:rsidRPr="00021F44">
        <w:rPr>
          <w:rFonts w:ascii="Tahoma" w:hAnsi="Tahoma" w:cs="Tahoma"/>
          <w:b/>
          <w:color w:val="000000"/>
        </w:rPr>
        <w:t xml:space="preserve"> a través de un sistema de “video conferencia”</w:t>
      </w:r>
      <w:r>
        <w:rPr>
          <w:rFonts w:ascii="Tahoma" w:hAnsi="Tahoma" w:cs="Tahoma"/>
          <w:color w:val="000000"/>
        </w:rPr>
        <w:t xml:space="preserve"> para seguirlos en tiempo real, a través del campus virtual con asignaciones específicas que demuestren el seguimiento de los cursos, </w:t>
      </w:r>
      <w:r w:rsidR="00BA18F7">
        <w:rPr>
          <w:rFonts w:ascii="Tahoma" w:hAnsi="Tahoma" w:cs="Tahoma"/>
          <w:color w:val="000000"/>
        </w:rPr>
        <w:t>u otros mecanismos que defina la Universidad.</w:t>
      </w:r>
      <w:r>
        <w:rPr>
          <w:rFonts w:ascii="Tahoma" w:hAnsi="Tahoma" w:cs="Tahoma"/>
          <w:color w:val="000000"/>
        </w:rPr>
        <w:t xml:space="preserve"> </w:t>
      </w:r>
      <w:r w:rsidRPr="00021F44">
        <w:rPr>
          <w:rFonts w:ascii="Tahoma" w:hAnsi="Tahoma" w:cs="Tahoma"/>
          <w:color w:val="000000"/>
          <w:u w:val="single"/>
        </w:rPr>
        <w:t>Los estudiantes qu</w:t>
      </w:r>
      <w:r w:rsidR="00021F44">
        <w:rPr>
          <w:rFonts w:ascii="Tahoma" w:hAnsi="Tahoma" w:cs="Tahoma"/>
          <w:color w:val="000000"/>
          <w:u w:val="single"/>
        </w:rPr>
        <w:t>e opten por esta modalidad deberán informarle a la hora de matricularse y</w:t>
      </w:r>
      <w:r w:rsidRPr="00021F44">
        <w:rPr>
          <w:rFonts w:ascii="Tahoma" w:hAnsi="Tahoma" w:cs="Tahoma"/>
          <w:color w:val="000000"/>
          <w:u w:val="single"/>
        </w:rPr>
        <w:t xml:space="preserve"> asegurarse de contar con las herramientas tecnológicas necesarias para poder utilizar el sistema</w:t>
      </w:r>
      <w:r>
        <w:rPr>
          <w:rFonts w:ascii="Tahoma" w:hAnsi="Tahoma" w:cs="Tahoma"/>
          <w:color w:val="000000"/>
        </w:rPr>
        <w:t xml:space="preserve"> (buena velocidad de conexión a internet, micrófono para</w:t>
      </w:r>
      <w:r w:rsidR="00021F44">
        <w:rPr>
          <w:rFonts w:ascii="Tahoma" w:hAnsi="Tahoma" w:cs="Tahoma"/>
          <w:color w:val="000000"/>
        </w:rPr>
        <w:t xml:space="preserve"> realizar intervenciones, </w:t>
      </w:r>
      <w:proofErr w:type="spellStart"/>
      <w:r w:rsidR="00021F44">
        <w:rPr>
          <w:rFonts w:ascii="Tahoma" w:hAnsi="Tahoma" w:cs="Tahoma"/>
          <w:color w:val="000000"/>
        </w:rPr>
        <w:t>etc</w:t>
      </w:r>
      <w:proofErr w:type="spellEnd"/>
      <w:r w:rsidR="00021F44">
        <w:rPr>
          <w:rFonts w:ascii="Tahoma" w:hAnsi="Tahoma" w:cs="Tahoma"/>
          <w:color w:val="000000"/>
        </w:rPr>
        <w:t>) pues de ello depende la calidad de acceso a la información.</w:t>
      </w:r>
    </w:p>
    <w:p w:rsidR="00B33A64" w:rsidRDefault="00B33A64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23159C" w:rsidRPr="00AA3DE6" w:rsidRDefault="0023159C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AA3DE6">
        <w:rPr>
          <w:rFonts w:ascii="Tahoma" w:hAnsi="Tahoma" w:cs="Tahoma"/>
          <w:color w:val="000000"/>
        </w:rPr>
        <w:t xml:space="preserve">Finalizados los </w:t>
      </w:r>
      <w:r w:rsidR="00B33A64">
        <w:rPr>
          <w:rFonts w:ascii="Tahoma" w:hAnsi="Tahoma" w:cs="Tahoma"/>
          <w:color w:val="000000"/>
        </w:rPr>
        <w:t xml:space="preserve">cursos, </w:t>
      </w:r>
      <w:r w:rsidRPr="00AA3DE6">
        <w:rPr>
          <w:rFonts w:ascii="Tahoma" w:hAnsi="Tahoma" w:cs="Tahoma"/>
          <w:color w:val="000000"/>
        </w:rPr>
        <w:t>los estudiantes contarán con</w:t>
      </w:r>
      <w:r w:rsidR="00D53AA5" w:rsidRPr="00AA3DE6">
        <w:rPr>
          <w:rFonts w:ascii="Tahoma" w:hAnsi="Tahoma" w:cs="Tahoma"/>
          <w:color w:val="000000"/>
        </w:rPr>
        <w:t xml:space="preserve"> </w:t>
      </w:r>
      <w:r w:rsidRPr="00AA3DE6">
        <w:rPr>
          <w:rFonts w:ascii="Tahoma" w:hAnsi="Tahoma" w:cs="Tahoma"/>
          <w:color w:val="000000"/>
        </w:rPr>
        <w:t>un período de dos meses para la realización y aprobación de un Trabajo Final, con el cual darán</w:t>
      </w:r>
      <w:r w:rsidR="00D53AA5" w:rsidRPr="00AA3DE6">
        <w:rPr>
          <w:rFonts w:ascii="Tahoma" w:hAnsi="Tahoma" w:cs="Tahoma"/>
          <w:color w:val="000000"/>
        </w:rPr>
        <w:t xml:space="preserve"> </w:t>
      </w:r>
      <w:r w:rsidRPr="00AA3DE6">
        <w:rPr>
          <w:rFonts w:ascii="Tahoma" w:hAnsi="Tahoma" w:cs="Tahoma"/>
          <w:color w:val="000000"/>
        </w:rPr>
        <w:t>por acabados sus estudios.</w:t>
      </w:r>
    </w:p>
    <w:p w:rsidR="007E0E6A" w:rsidRDefault="007E0E6A" w:rsidP="007E0E6A">
      <w:pPr>
        <w:jc w:val="both"/>
        <w:rPr>
          <w:rFonts w:ascii="Tahoma" w:hAnsi="Tahoma" w:cs="Tahoma"/>
          <w:color w:val="000000"/>
        </w:rPr>
      </w:pPr>
    </w:p>
    <w:p w:rsidR="0023159C" w:rsidRPr="007E0E6A" w:rsidRDefault="0023159C" w:rsidP="007E0E6A">
      <w:pPr>
        <w:jc w:val="both"/>
        <w:rPr>
          <w:rFonts w:ascii="Tahoma" w:hAnsi="Tahoma" w:cs="Tahoma"/>
          <w:color w:val="000000"/>
        </w:rPr>
      </w:pPr>
      <w:r w:rsidRPr="00AA3DE6">
        <w:rPr>
          <w:rFonts w:ascii="Tahoma" w:hAnsi="Tahoma" w:cs="Tahoma"/>
          <w:b/>
          <w:bCs/>
          <w:color w:val="953634"/>
        </w:rPr>
        <w:t>PLAN DE ESTUDIOS:</w:t>
      </w:r>
    </w:p>
    <w:p w:rsidR="00D53AA5" w:rsidRDefault="00D53AA5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BA18F7" w:rsidRPr="00BA18F7" w:rsidRDefault="00BA18F7" w:rsidP="00BA18F7">
      <w:pPr>
        <w:numPr>
          <w:ilvl w:val="0"/>
          <w:numId w:val="2"/>
        </w:numPr>
        <w:jc w:val="both"/>
        <w:rPr>
          <w:rFonts w:ascii="Arial" w:eastAsia="Calibri" w:hAnsi="Arial" w:cs="Arial"/>
          <w:sz w:val="20"/>
          <w:szCs w:val="20"/>
        </w:rPr>
      </w:pPr>
      <w:r w:rsidRPr="00BA18F7">
        <w:rPr>
          <w:rFonts w:ascii="Arial" w:eastAsia="Calibri" w:hAnsi="Arial" w:cs="Arial"/>
          <w:b/>
          <w:sz w:val="20"/>
          <w:szCs w:val="20"/>
        </w:rPr>
        <w:t xml:space="preserve">EL DERECHO INTERNACIONAL DE LOS DERECHOS HUMANOS EN MATERIA PENITENCIARIA. </w:t>
      </w:r>
      <w:r w:rsidRPr="00BA18F7">
        <w:rPr>
          <w:rFonts w:ascii="Arial" w:eastAsia="Calibri" w:hAnsi="Arial" w:cs="Arial"/>
          <w:sz w:val="20"/>
          <w:szCs w:val="20"/>
        </w:rPr>
        <w:t>Dr.</w:t>
      </w:r>
      <w:r w:rsidRPr="00BA18F7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BA18F7">
        <w:rPr>
          <w:rFonts w:ascii="Arial" w:eastAsia="Calibri" w:hAnsi="Arial" w:cs="Arial"/>
          <w:sz w:val="20"/>
          <w:szCs w:val="20"/>
        </w:rPr>
        <w:t xml:space="preserve">Iñaki Rivera </w:t>
      </w:r>
      <w:proofErr w:type="spellStart"/>
      <w:r w:rsidRPr="00BA18F7">
        <w:rPr>
          <w:rFonts w:ascii="Arial" w:eastAsia="Calibri" w:hAnsi="Arial" w:cs="Arial"/>
          <w:sz w:val="20"/>
          <w:szCs w:val="20"/>
        </w:rPr>
        <w:t>Beiras</w:t>
      </w:r>
      <w:proofErr w:type="spellEnd"/>
      <w:r w:rsidRPr="00BA18F7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(presencial)</w:t>
      </w:r>
    </w:p>
    <w:p w:rsidR="00BA18F7" w:rsidRPr="00BA18F7" w:rsidRDefault="00BA18F7" w:rsidP="00BA18F7">
      <w:pPr>
        <w:numPr>
          <w:ilvl w:val="0"/>
          <w:numId w:val="2"/>
        </w:numPr>
        <w:jc w:val="both"/>
        <w:rPr>
          <w:rFonts w:ascii="Arial" w:eastAsia="Calibri" w:hAnsi="Arial" w:cs="Arial"/>
          <w:sz w:val="20"/>
          <w:szCs w:val="20"/>
        </w:rPr>
      </w:pPr>
      <w:r w:rsidRPr="00BA18F7">
        <w:rPr>
          <w:rFonts w:ascii="Arial" w:eastAsia="Calibri" w:hAnsi="Arial" w:cs="Arial"/>
          <w:b/>
          <w:sz w:val="20"/>
          <w:szCs w:val="20"/>
        </w:rPr>
        <w:t>SISTEMAS PENITENCIARIOS EN AMERICA LATINA.</w:t>
      </w:r>
      <w:r w:rsidRPr="00BA18F7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A18F7">
        <w:rPr>
          <w:rFonts w:ascii="Arial" w:eastAsia="Calibri" w:hAnsi="Arial" w:cs="Arial"/>
          <w:sz w:val="20"/>
          <w:szCs w:val="20"/>
        </w:rPr>
        <w:t>Msc</w:t>
      </w:r>
      <w:proofErr w:type="spellEnd"/>
      <w:r w:rsidRPr="00BA18F7">
        <w:rPr>
          <w:rFonts w:ascii="Arial" w:eastAsia="Calibri" w:hAnsi="Arial" w:cs="Arial"/>
          <w:sz w:val="20"/>
          <w:szCs w:val="20"/>
        </w:rPr>
        <w:t>. Camilo Bernal Sarmiento (virtual)</w:t>
      </w:r>
    </w:p>
    <w:p w:rsidR="00BA18F7" w:rsidRPr="00BA18F7" w:rsidRDefault="00BA18F7" w:rsidP="00BA18F7">
      <w:pPr>
        <w:numPr>
          <w:ilvl w:val="0"/>
          <w:numId w:val="2"/>
        </w:numPr>
        <w:jc w:val="both"/>
        <w:rPr>
          <w:rFonts w:ascii="Arial" w:eastAsia="Calibri" w:hAnsi="Arial" w:cs="Arial"/>
          <w:sz w:val="20"/>
          <w:szCs w:val="20"/>
        </w:rPr>
      </w:pPr>
      <w:r w:rsidRPr="00BA18F7">
        <w:rPr>
          <w:rFonts w:ascii="Arial" w:eastAsia="Calibri" w:hAnsi="Arial" w:cs="Arial"/>
          <w:b/>
          <w:sz w:val="20"/>
          <w:szCs w:val="20"/>
        </w:rPr>
        <w:t>GÉNERO Y SISTEMA PENITENCIARIO.</w:t>
      </w:r>
      <w:r w:rsidRPr="00BA18F7">
        <w:rPr>
          <w:rFonts w:ascii="Arial" w:eastAsia="Calibri" w:hAnsi="Arial" w:cs="Arial"/>
          <w:sz w:val="20"/>
          <w:szCs w:val="20"/>
        </w:rPr>
        <w:t xml:space="preserve"> Dra. Mónica Aranda (virtual)</w:t>
      </w:r>
    </w:p>
    <w:p w:rsidR="00BA18F7" w:rsidRPr="00BA18F7" w:rsidRDefault="00BA18F7" w:rsidP="00BA18F7">
      <w:pPr>
        <w:numPr>
          <w:ilvl w:val="0"/>
          <w:numId w:val="2"/>
        </w:numPr>
        <w:jc w:val="both"/>
        <w:rPr>
          <w:rFonts w:ascii="Arial" w:eastAsia="Calibri" w:hAnsi="Arial" w:cs="Arial"/>
          <w:sz w:val="20"/>
          <w:szCs w:val="20"/>
        </w:rPr>
      </w:pPr>
      <w:r w:rsidRPr="00BA18F7">
        <w:rPr>
          <w:rFonts w:ascii="Arial" w:eastAsia="Calibri" w:hAnsi="Arial" w:cs="Arial"/>
          <w:b/>
          <w:sz w:val="20"/>
          <w:szCs w:val="20"/>
        </w:rPr>
        <w:lastRenderedPageBreak/>
        <w:t>JÓVENES, SISTEMA PENAL-PENITENCIARIO JUVENIL y EJECUCIÓN DE MEDIDAS</w:t>
      </w:r>
      <w:r w:rsidRPr="00BA18F7">
        <w:rPr>
          <w:rFonts w:ascii="Arial" w:eastAsia="Calibri" w:hAnsi="Arial" w:cs="Arial"/>
          <w:sz w:val="20"/>
          <w:szCs w:val="20"/>
        </w:rPr>
        <w:t xml:space="preserve">. </w:t>
      </w:r>
      <w:r w:rsidR="00674016">
        <w:rPr>
          <w:rFonts w:ascii="Arial" w:eastAsia="Calibri" w:hAnsi="Arial" w:cs="Arial"/>
          <w:sz w:val="20"/>
          <w:szCs w:val="20"/>
        </w:rPr>
        <w:t xml:space="preserve">Licda. Francisca Cano </w:t>
      </w:r>
      <w:r w:rsidRPr="00BA18F7">
        <w:rPr>
          <w:rFonts w:ascii="Arial" w:eastAsia="Calibri" w:hAnsi="Arial" w:cs="Arial"/>
          <w:sz w:val="20"/>
          <w:szCs w:val="20"/>
        </w:rPr>
        <w:t>(virtual)</w:t>
      </w:r>
    </w:p>
    <w:p w:rsidR="00674016" w:rsidRDefault="00674016" w:rsidP="00BA18F7">
      <w:pPr>
        <w:numPr>
          <w:ilvl w:val="0"/>
          <w:numId w:val="2"/>
        </w:numPr>
        <w:jc w:val="both"/>
        <w:rPr>
          <w:rFonts w:ascii="Arial" w:eastAsia="Calibri" w:hAnsi="Arial" w:cs="Arial"/>
          <w:sz w:val="20"/>
          <w:szCs w:val="20"/>
        </w:rPr>
      </w:pPr>
      <w:r w:rsidRPr="00BA18F7">
        <w:rPr>
          <w:rFonts w:ascii="Arial" w:eastAsia="Calibri" w:hAnsi="Arial" w:cs="Arial"/>
          <w:b/>
          <w:sz w:val="20"/>
          <w:szCs w:val="20"/>
        </w:rPr>
        <w:t>JURISDICCIÓN DE EJECUCIÓN PENAL y VIGILANCIA PENITENCIARIA</w:t>
      </w:r>
      <w:r w:rsidRPr="00BA18F7">
        <w:rPr>
          <w:rFonts w:ascii="Arial" w:eastAsia="Calibri" w:hAnsi="Arial" w:cs="Arial"/>
          <w:sz w:val="20"/>
          <w:szCs w:val="20"/>
        </w:rPr>
        <w:t xml:space="preserve">. Dr. Iñaki Rivera </w:t>
      </w:r>
      <w:proofErr w:type="spellStart"/>
      <w:r w:rsidRPr="00BA18F7">
        <w:rPr>
          <w:rFonts w:ascii="Arial" w:eastAsia="Calibri" w:hAnsi="Arial" w:cs="Arial"/>
          <w:sz w:val="20"/>
          <w:szCs w:val="20"/>
        </w:rPr>
        <w:t>Beira</w:t>
      </w:r>
      <w:r>
        <w:rPr>
          <w:rFonts w:ascii="Arial" w:eastAsia="Calibri" w:hAnsi="Arial" w:cs="Arial"/>
          <w:sz w:val="20"/>
          <w:szCs w:val="20"/>
        </w:rPr>
        <w:t>s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(presencial)</w:t>
      </w:r>
    </w:p>
    <w:p w:rsidR="00064447" w:rsidRPr="00674016" w:rsidRDefault="00BA18F7" w:rsidP="00674016">
      <w:pPr>
        <w:numPr>
          <w:ilvl w:val="0"/>
          <w:numId w:val="2"/>
        </w:numPr>
        <w:jc w:val="both"/>
        <w:rPr>
          <w:rFonts w:ascii="Arial" w:eastAsia="Calibri" w:hAnsi="Arial" w:cs="Arial"/>
          <w:sz w:val="20"/>
          <w:szCs w:val="20"/>
        </w:rPr>
      </w:pPr>
      <w:r w:rsidRPr="00BA18F7">
        <w:rPr>
          <w:rFonts w:ascii="Arial" w:eastAsia="Calibri" w:hAnsi="Arial" w:cs="Arial"/>
          <w:b/>
          <w:sz w:val="20"/>
          <w:szCs w:val="20"/>
        </w:rPr>
        <w:t>INSPECCIÓN y MONITOREO DE CENTROS DE PRIVACIÓN DE LIBERTAD</w:t>
      </w:r>
      <w:r w:rsidRPr="00BA18F7">
        <w:rPr>
          <w:rFonts w:ascii="Arial" w:eastAsia="Calibri" w:hAnsi="Arial" w:cs="Arial"/>
          <w:sz w:val="20"/>
          <w:szCs w:val="20"/>
        </w:rPr>
        <w:t xml:space="preserve">. Dra. Marta </w:t>
      </w:r>
      <w:proofErr w:type="spellStart"/>
      <w:r w:rsidRPr="00BA18F7">
        <w:rPr>
          <w:rFonts w:ascii="Arial" w:eastAsia="Calibri" w:hAnsi="Arial" w:cs="Arial"/>
          <w:sz w:val="20"/>
          <w:szCs w:val="20"/>
        </w:rPr>
        <w:t>Monclús</w:t>
      </w:r>
      <w:proofErr w:type="spellEnd"/>
      <w:r w:rsidRPr="00BA18F7">
        <w:rPr>
          <w:rFonts w:ascii="Arial" w:eastAsia="Calibri" w:hAnsi="Arial" w:cs="Arial"/>
          <w:sz w:val="20"/>
          <w:szCs w:val="20"/>
        </w:rPr>
        <w:t xml:space="preserve"> (virtual)</w:t>
      </w:r>
    </w:p>
    <w:p w:rsidR="0023031E" w:rsidRDefault="00522DA2" w:rsidP="00522DA2">
      <w:pPr>
        <w:jc w:val="both"/>
        <w:rPr>
          <w:rFonts w:ascii="Tahoma" w:hAnsi="Tahoma" w:cs="Tahoma"/>
          <w:b/>
          <w:color w:val="943634" w:themeColor="accent2" w:themeShade="BF"/>
        </w:rPr>
      </w:pPr>
      <w:r>
        <w:rPr>
          <w:rFonts w:ascii="Tahoma" w:hAnsi="Tahoma" w:cs="Tahoma"/>
          <w:b/>
          <w:color w:val="943634" w:themeColor="accent2" w:themeShade="BF"/>
        </w:rPr>
        <w:t>CALENDARIO CURSOS</w:t>
      </w:r>
      <w:r w:rsidRPr="00522DA2">
        <w:rPr>
          <w:rFonts w:ascii="Tahoma" w:hAnsi="Tahoma" w:cs="Tahoma"/>
          <w:b/>
          <w:color w:val="943634" w:themeColor="accent2" w:themeShade="BF"/>
        </w:rPr>
        <w:t>:</w:t>
      </w:r>
    </w:p>
    <w:p w:rsidR="00522DA2" w:rsidRPr="00B335E6" w:rsidRDefault="00B55591" w:rsidP="00B5559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color w:val="943634" w:themeColor="accent2" w:themeShade="BF"/>
        </w:rPr>
      </w:pPr>
      <w:r w:rsidRPr="004475C8">
        <w:rPr>
          <w:noProof/>
          <w:lang w:eastAsia="es-CR"/>
        </w:rPr>
        <w:drawing>
          <wp:inline distT="0" distB="0" distL="0" distR="0" wp14:anchorId="78EDDEB1" wp14:editId="58851A25">
            <wp:extent cx="6327648" cy="3145536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497" cy="3156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DA2" w:rsidRDefault="00522DA2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color w:val="943634" w:themeColor="accent2" w:themeShade="BF"/>
        </w:rPr>
      </w:pPr>
    </w:p>
    <w:p w:rsidR="00064447" w:rsidRDefault="00064447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color w:val="943634" w:themeColor="accent2" w:themeShade="BF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46"/>
        <w:gridCol w:w="1134"/>
      </w:tblGrid>
      <w:tr w:rsidR="00064447" w:rsidRPr="00064447" w:rsidTr="00987FD1">
        <w:trPr>
          <w:trHeight w:val="300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47" w:rsidRPr="00064447" w:rsidRDefault="00064447" w:rsidP="00987FD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es-ES" w:eastAsia="es-ES"/>
              </w:rPr>
            </w:pPr>
            <w:r w:rsidRPr="00064447">
              <w:rPr>
                <w:rFonts w:ascii="Tahoma" w:eastAsia="Times New Roman" w:hAnsi="Tahoma" w:cs="Tahoma"/>
                <w:color w:val="000000"/>
                <w:lang w:val="es-ES" w:eastAsia="es-ES"/>
              </w:rPr>
              <w:t xml:space="preserve">* </w:t>
            </w:r>
            <w:r w:rsidRPr="00064447">
              <w:rPr>
                <w:rFonts w:ascii="Tahoma" w:eastAsia="Times New Roman" w:hAnsi="Tahoma" w:cs="Tahoma"/>
                <w:b/>
                <w:bCs/>
                <w:color w:val="000000"/>
                <w:lang w:val="es-ES" w:eastAsia="es-ES"/>
              </w:rPr>
              <w:t xml:space="preserve">Horario </w:t>
            </w:r>
            <w:r w:rsidR="00987FD1">
              <w:rPr>
                <w:rFonts w:ascii="Tahoma" w:eastAsia="Times New Roman" w:hAnsi="Tahoma" w:cs="Tahoma"/>
                <w:b/>
                <w:bCs/>
                <w:color w:val="000000"/>
                <w:lang w:val="es-ES" w:eastAsia="es-ES"/>
              </w:rPr>
              <w:t xml:space="preserve">de </w:t>
            </w:r>
            <w:r w:rsidRPr="00064447">
              <w:rPr>
                <w:rFonts w:ascii="Tahoma" w:eastAsia="Times New Roman" w:hAnsi="Tahoma" w:cs="Tahoma"/>
                <w:b/>
                <w:bCs/>
                <w:color w:val="000000"/>
                <w:lang w:val="es-ES" w:eastAsia="es-ES"/>
              </w:rPr>
              <w:t>lecciones</w:t>
            </w:r>
            <w:r w:rsidR="00987FD1">
              <w:rPr>
                <w:rFonts w:ascii="Tahoma" w:eastAsia="Times New Roman" w:hAnsi="Tahoma" w:cs="Tahoma"/>
                <w:b/>
                <w:bCs/>
                <w:color w:val="000000"/>
                <w:lang w:val="es-ES" w:eastAsia="es-ES"/>
              </w:rPr>
              <w:t xml:space="preserve"> de los 2 cursos</w:t>
            </w:r>
            <w:r w:rsidRPr="00064447">
              <w:rPr>
                <w:rFonts w:ascii="Tahoma" w:eastAsia="Times New Roman" w:hAnsi="Tahoma" w:cs="Tahoma"/>
                <w:b/>
                <w:bCs/>
                <w:color w:val="000000"/>
                <w:lang w:val="es-ES" w:eastAsia="es-ES"/>
              </w:rPr>
              <w:t xml:space="preserve"> presenciales</w:t>
            </w:r>
            <w:r w:rsidRPr="00064447">
              <w:rPr>
                <w:rFonts w:ascii="Tahoma" w:eastAsia="Times New Roman" w:hAnsi="Tahoma" w:cs="Tahoma"/>
                <w:color w:val="000000"/>
                <w:lang w:val="es-ES" w:eastAsia="es-ES"/>
              </w:rPr>
              <w:t xml:space="preserve">: </w:t>
            </w:r>
            <w:proofErr w:type="gramStart"/>
            <w:r w:rsidRPr="00064447">
              <w:rPr>
                <w:rFonts w:ascii="Tahoma" w:eastAsia="Times New Roman" w:hAnsi="Tahoma" w:cs="Tahoma"/>
                <w:color w:val="000000"/>
                <w:lang w:val="es-ES" w:eastAsia="es-ES"/>
              </w:rPr>
              <w:t>Sábado</w:t>
            </w:r>
            <w:proofErr w:type="gramEnd"/>
            <w:r w:rsidRPr="00064447">
              <w:rPr>
                <w:rFonts w:ascii="Tahoma" w:eastAsia="Times New Roman" w:hAnsi="Tahoma" w:cs="Tahoma"/>
                <w:color w:val="000000"/>
                <w:lang w:val="es-ES" w:eastAsia="es-ES"/>
              </w:rPr>
              <w:t xml:space="preserve"> de 8am a 4pm</w:t>
            </w:r>
            <w:r w:rsidR="00296483">
              <w:rPr>
                <w:rFonts w:ascii="Tahoma" w:eastAsia="Times New Roman" w:hAnsi="Tahoma" w:cs="Tahoma"/>
                <w:color w:val="000000"/>
                <w:lang w:val="es-ES" w:eastAsia="es-ES"/>
              </w:rPr>
              <w:t xml:space="preserve">. Lunes y </w:t>
            </w:r>
            <w:r w:rsidR="00987FD1">
              <w:rPr>
                <w:rFonts w:ascii="Tahoma" w:eastAsia="Times New Roman" w:hAnsi="Tahoma" w:cs="Tahoma"/>
                <w:color w:val="000000"/>
                <w:lang w:val="es-ES" w:eastAsia="es-ES"/>
              </w:rPr>
              <w:t xml:space="preserve">martes </w:t>
            </w:r>
            <w:r w:rsidR="00296483">
              <w:rPr>
                <w:rFonts w:ascii="Tahoma" w:eastAsia="Times New Roman" w:hAnsi="Tahoma" w:cs="Tahoma"/>
                <w:color w:val="000000"/>
                <w:lang w:val="es-ES" w:eastAsia="es-ES"/>
              </w:rPr>
              <w:t>de 5 a 9pm</w:t>
            </w:r>
            <w:r w:rsidR="00987FD1">
              <w:rPr>
                <w:rFonts w:ascii="Tahoma" w:eastAsia="Times New Roman" w:hAnsi="Tahoma" w:cs="Tahoma"/>
                <w:color w:val="000000"/>
                <w:lang w:val="es-ES" w:eastAsia="es-ES"/>
              </w:rPr>
              <w:t>.</w:t>
            </w:r>
          </w:p>
        </w:tc>
      </w:tr>
      <w:tr w:rsidR="00064447" w:rsidRPr="00064447" w:rsidTr="00987FD1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47" w:rsidRPr="00064447" w:rsidRDefault="00064447" w:rsidP="00987FD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es-ES" w:eastAsia="es-ES"/>
              </w:rPr>
            </w:pPr>
            <w:r w:rsidRPr="00064447">
              <w:rPr>
                <w:rFonts w:ascii="Tahoma" w:eastAsia="Times New Roman" w:hAnsi="Tahoma" w:cs="Tahoma"/>
                <w:b/>
                <w:bCs/>
                <w:color w:val="000000"/>
                <w:lang w:val="es-ES" w:eastAsia="es-ES"/>
              </w:rPr>
              <w:t>Cursos virtuales</w:t>
            </w:r>
            <w:r w:rsidRPr="00064447">
              <w:rPr>
                <w:rFonts w:ascii="Tahoma" w:eastAsia="Times New Roman" w:hAnsi="Tahoma" w:cs="Tahoma"/>
                <w:color w:val="000000"/>
                <w:lang w:val="es-ES" w:eastAsia="es-ES"/>
              </w:rPr>
              <w:t>: 5 semanas de duración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4447" w:rsidRPr="00064447" w:rsidRDefault="00064447" w:rsidP="00987FD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es-ES" w:eastAsia="es-ES"/>
              </w:rPr>
            </w:pPr>
          </w:p>
        </w:tc>
      </w:tr>
    </w:tbl>
    <w:p w:rsidR="00064447" w:rsidRPr="00064447" w:rsidRDefault="00064447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color w:val="943634" w:themeColor="accent2" w:themeShade="BF"/>
          <w:lang w:val="es-ES"/>
        </w:rPr>
      </w:pPr>
    </w:p>
    <w:p w:rsidR="00064447" w:rsidRDefault="00064447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color w:val="943634" w:themeColor="accent2" w:themeShade="BF"/>
        </w:rPr>
      </w:pPr>
    </w:p>
    <w:p w:rsidR="0023031E" w:rsidRPr="00AA3DE6" w:rsidRDefault="0023031E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color w:val="943634" w:themeColor="accent2" w:themeShade="BF"/>
        </w:rPr>
      </w:pPr>
      <w:r w:rsidRPr="00AA3DE6">
        <w:rPr>
          <w:rFonts w:ascii="Tahoma" w:hAnsi="Tahoma" w:cs="Tahoma"/>
          <w:b/>
          <w:color w:val="943634" w:themeColor="accent2" w:themeShade="BF"/>
        </w:rPr>
        <w:t>REQUISITOS DE MATRÍCULA:</w:t>
      </w:r>
    </w:p>
    <w:p w:rsidR="0023031E" w:rsidRPr="00AA3DE6" w:rsidRDefault="0023031E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color w:val="000000" w:themeColor="text1"/>
        </w:rPr>
      </w:pPr>
    </w:p>
    <w:p w:rsidR="0023031E" w:rsidRPr="00AA3DE6" w:rsidRDefault="0023031E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AA3DE6">
        <w:rPr>
          <w:rFonts w:ascii="Tahoma" w:hAnsi="Tahoma" w:cs="Tahoma"/>
          <w:color w:val="000000" w:themeColor="text1"/>
        </w:rPr>
        <w:t xml:space="preserve">Los estudiantes interesados en matricularse, deberán completar el trámite de matrícula ante la UCI, llenando el </w:t>
      </w:r>
      <w:r w:rsidRPr="00AA3DE6">
        <w:rPr>
          <w:rFonts w:ascii="Tahoma" w:hAnsi="Tahoma" w:cs="Tahoma"/>
          <w:i/>
          <w:color w:val="000000" w:themeColor="text1"/>
        </w:rPr>
        <w:t>formulario de inscripción</w:t>
      </w:r>
      <w:r w:rsidRPr="00AA3DE6">
        <w:rPr>
          <w:rFonts w:ascii="Tahoma" w:hAnsi="Tahoma" w:cs="Tahoma"/>
          <w:color w:val="000000" w:themeColor="text1"/>
        </w:rPr>
        <w:t xml:space="preserve"> y aportando los siguientes documentos:</w:t>
      </w:r>
    </w:p>
    <w:p w:rsidR="0023031E" w:rsidRPr="00AA3DE6" w:rsidRDefault="0023031E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:rsidR="0023031E" w:rsidRPr="00AA3DE6" w:rsidRDefault="0023031E" w:rsidP="0023031E">
      <w:pPr>
        <w:spacing w:after="0" w:line="360" w:lineRule="auto"/>
        <w:jc w:val="both"/>
        <w:rPr>
          <w:rFonts w:ascii="Tahoma" w:eastAsia="Times New Roman" w:hAnsi="Tahoma" w:cs="Tahoma"/>
        </w:rPr>
      </w:pPr>
      <w:r w:rsidRPr="00AA3DE6">
        <w:rPr>
          <w:rFonts w:ascii="Tahoma" w:eastAsia="Times New Roman" w:hAnsi="Tahoma" w:cs="Tahoma"/>
        </w:rPr>
        <w:t xml:space="preserve">- </w:t>
      </w:r>
      <w:proofErr w:type="spellStart"/>
      <w:r w:rsidRPr="00AA3DE6">
        <w:rPr>
          <w:rFonts w:ascii="Tahoma" w:eastAsia="Times New Roman" w:hAnsi="Tahoma" w:cs="Tahoma"/>
          <w:i/>
        </w:rPr>
        <w:t>Curriculum</w:t>
      </w:r>
      <w:proofErr w:type="spellEnd"/>
      <w:r w:rsidRPr="00AA3DE6">
        <w:rPr>
          <w:rFonts w:ascii="Tahoma" w:eastAsia="Times New Roman" w:hAnsi="Tahoma" w:cs="Tahoma"/>
          <w:i/>
        </w:rPr>
        <w:t xml:space="preserve"> vitae</w:t>
      </w:r>
    </w:p>
    <w:p w:rsidR="0023031E" w:rsidRPr="00AA3DE6" w:rsidRDefault="0023031E" w:rsidP="0023031E">
      <w:pPr>
        <w:spacing w:after="0" w:line="360" w:lineRule="auto"/>
        <w:jc w:val="both"/>
        <w:rPr>
          <w:rFonts w:ascii="Tahoma" w:eastAsia="Times New Roman" w:hAnsi="Tahoma" w:cs="Tahoma"/>
        </w:rPr>
      </w:pPr>
      <w:r w:rsidRPr="00AA3DE6">
        <w:rPr>
          <w:rFonts w:ascii="Tahoma" w:eastAsia="Times New Roman" w:hAnsi="Tahoma" w:cs="Tahoma"/>
        </w:rPr>
        <w:t>- Fotocopia simple del pasaporte</w:t>
      </w:r>
    </w:p>
    <w:p w:rsidR="0023031E" w:rsidRPr="00AA3DE6" w:rsidRDefault="0023031E" w:rsidP="0023031E">
      <w:pPr>
        <w:spacing w:after="0" w:line="360" w:lineRule="auto"/>
        <w:jc w:val="both"/>
        <w:rPr>
          <w:rFonts w:ascii="Tahoma" w:eastAsia="Times New Roman" w:hAnsi="Tahoma" w:cs="Tahoma"/>
        </w:rPr>
      </w:pPr>
      <w:r w:rsidRPr="00AA3DE6">
        <w:rPr>
          <w:rFonts w:ascii="Tahoma" w:eastAsia="Times New Roman" w:hAnsi="Tahoma" w:cs="Tahoma"/>
        </w:rPr>
        <w:lastRenderedPageBreak/>
        <w:t xml:space="preserve">- Fotocopia del título universitario </w:t>
      </w:r>
      <w:r w:rsidR="00987FD1">
        <w:rPr>
          <w:rFonts w:ascii="Tahoma" w:eastAsia="Times New Roman" w:hAnsi="Tahoma" w:cs="Tahoma"/>
        </w:rPr>
        <w:t xml:space="preserve">de grado </w:t>
      </w:r>
      <w:r w:rsidRPr="00AA3DE6">
        <w:rPr>
          <w:rFonts w:ascii="Tahoma" w:eastAsia="Times New Roman" w:hAnsi="Tahoma" w:cs="Tahoma"/>
        </w:rPr>
        <w:t xml:space="preserve">que posee debidamente apostillada o legalizada y </w:t>
      </w:r>
      <w:proofErr w:type="spellStart"/>
      <w:r w:rsidRPr="00AA3DE6">
        <w:rPr>
          <w:rFonts w:ascii="Tahoma" w:eastAsia="Times New Roman" w:hAnsi="Tahoma" w:cs="Tahoma"/>
        </w:rPr>
        <w:t>consularizada</w:t>
      </w:r>
      <w:proofErr w:type="spellEnd"/>
      <w:r w:rsidRPr="00AA3DE6">
        <w:rPr>
          <w:rFonts w:ascii="Tahoma" w:eastAsia="Times New Roman" w:hAnsi="Tahoma" w:cs="Tahoma"/>
        </w:rPr>
        <w:t>*</w:t>
      </w:r>
    </w:p>
    <w:p w:rsidR="0023031E" w:rsidRPr="00AA3DE6" w:rsidRDefault="0023031E" w:rsidP="0023031E">
      <w:pPr>
        <w:spacing w:after="0" w:line="360" w:lineRule="auto"/>
        <w:jc w:val="both"/>
        <w:rPr>
          <w:rFonts w:ascii="Tahoma" w:eastAsia="Times New Roman" w:hAnsi="Tahoma" w:cs="Tahoma"/>
        </w:rPr>
      </w:pPr>
      <w:r w:rsidRPr="00AA3DE6">
        <w:rPr>
          <w:rFonts w:ascii="Tahoma" w:eastAsia="Times New Roman" w:hAnsi="Tahoma" w:cs="Tahoma"/>
        </w:rPr>
        <w:t xml:space="preserve">- Fotocopia del certificado de notas de la carrera universitaria </w:t>
      </w:r>
      <w:r w:rsidR="00987FD1">
        <w:rPr>
          <w:rFonts w:ascii="Tahoma" w:eastAsia="Times New Roman" w:hAnsi="Tahoma" w:cs="Tahoma"/>
        </w:rPr>
        <w:t xml:space="preserve">de la que presenta el título </w:t>
      </w:r>
      <w:r w:rsidRPr="00AA3DE6">
        <w:rPr>
          <w:rFonts w:ascii="Tahoma" w:eastAsia="Times New Roman" w:hAnsi="Tahoma" w:cs="Tahoma"/>
        </w:rPr>
        <w:t xml:space="preserve">debidamente apostillada o  legalizada y </w:t>
      </w:r>
      <w:proofErr w:type="spellStart"/>
      <w:r w:rsidRPr="00AA3DE6">
        <w:rPr>
          <w:rFonts w:ascii="Tahoma" w:eastAsia="Times New Roman" w:hAnsi="Tahoma" w:cs="Tahoma"/>
        </w:rPr>
        <w:t>consularizada</w:t>
      </w:r>
      <w:proofErr w:type="spellEnd"/>
      <w:r w:rsidRPr="00AA3DE6">
        <w:rPr>
          <w:rFonts w:ascii="Tahoma" w:eastAsia="Times New Roman" w:hAnsi="Tahoma" w:cs="Tahoma"/>
        </w:rPr>
        <w:t>*</w:t>
      </w:r>
    </w:p>
    <w:p w:rsidR="0023031E" w:rsidRPr="00AA3DE6" w:rsidRDefault="0023031E" w:rsidP="0023031E">
      <w:pPr>
        <w:spacing w:after="0" w:line="240" w:lineRule="auto"/>
        <w:jc w:val="both"/>
        <w:rPr>
          <w:rFonts w:ascii="Tahoma" w:eastAsia="Times New Roman" w:hAnsi="Tahoma" w:cs="Tahoma"/>
          <w:i/>
        </w:rPr>
      </w:pPr>
    </w:p>
    <w:p w:rsidR="0023031E" w:rsidRDefault="0023031E" w:rsidP="0023031E">
      <w:pPr>
        <w:pStyle w:val="Prrafodelista"/>
        <w:numPr>
          <w:ilvl w:val="0"/>
          <w:numId w:val="1"/>
        </w:numPr>
        <w:jc w:val="both"/>
        <w:rPr>
          <w:rFonts w:ascii="Tahoma" w:eastAsia="Times New Roman" w:hAnsi="Tahoma" w:cs="Tahoma"/>
          <w:b/>
          <w:i/>
          <w:sz w:val="22"/>
          <w:szCs w:val="22"/>
          <w:lang w:val="es-CR"/>
        </w:rPr>
      </w:pPr>
      <w:r w:rsidRPr="00AA3DE6">
        <w:rPr>
          <w:rFonts w:ascii="Tahoma" w:eastAsia="Times New Roman" w:hAnsi="Tahoma" w:cs="Tahoma"/>
          <w:b/>
          <w:i/>
          <w:sz w:val="22"/>
          <w:szCs w:val="22"/>
          <w:u w:val="single"/>
          <w:lang w:val="es-CR"/>
        </w:rPr>
        <w:t>IMPORTANTE</w:t>
      </w:r>
      <w:r w:rsidRPr="00AA3DE6">
        <w:rPr>
          <w:rFonts w:ascii="Tahoma" w:eastAsia="Times New Roman" w:hAnsi="Tahoma" w:cs="Tahoma"/>
          <w:b/>
          <w:i/>
          <w:sz w:val="22"/>
          <w:szCs w:val="22"/>
          <w:lang w:val="es-CR"/>
        </w:rPr>
        <w:t xml:space="preserve">: Estos dos documentos deben entregarse en la UCI sin excepción, debidamente </w:t>
      </w:r>
      <w:r w:rsidRPr="00296483">
        <w:rPr>
          <w:rFonts w:ascii="Tahoma" w:eastAsia="Times New Roman" w:hAnsi="Tahoma" w:cs="Tahoma"/>
          <w:b/>
          <w:i/>
          <w:sz w:val="22"/>
          <w:szCs w:val="22"/>
          <w:u w:val="single"/>
          <w:lang w:val="es-CR"/>
        </w:rPr>
        <w:t>APOSTILLADOS o LEGALIZADOS</w:t>
      </w:r>
      <w:r w:rsidRPr="00AA3DE6">
        <w:rPr>
          <w:rFonts w:ascii="Tahoma" w:eastAsia="Times New Roman" w:hAnsi="Tahoma" w:cs="Tahoma"/>
          <w:b/>
          <w:i/>
          <w:sz w:val="22"/>
          <w:szCs w:val="22"/>
          <w:lang w:val="es-CR"/>
        </w:rPr>
        <w:t xml:space="preserve"> (según país de origen) para efectos de contar con validez en España, a donde serán enviados para formalizar la matrícula en la Universidad de Barcelona. Es absoluta responsabilidad del estudiante entregar estos documentos correctamente </w:t>
      </w:r>
      <w:r w:rsidR="00296483">
        <w:rPr>
          <w:rFonts w:ascii="Tahoma" w:eastAsia="Times New Roman" w:hAnsi="Tahoma" w:cs="Tahoma"/>
          <w:b/>
          <w:i/>
          <w:sz w:val="22"/>
          <w:szCs w:val="22"/>
          <w:lang w:val="es-CR"/>
        </w:rPr>
        <w:t>apostill</w:t>
      </w:r>
      <w:r w:rsidR="00987FD1">
        <w:rPr>
          <w:rFonts w:ascii="Tahoma" w:eastAsia="Times New Roman" w:hAnsi="Tahoma" w:cs="Tahoma"/>
          <w:b/>
          <w:i/>
          <w:sz w:val="22"/>
          <w:szCs w:val="22"/>
          <w:lang w:val="es-CR"/>
        </w:rPr>
        <w:t>a</w:t>
      </w:r>
      <w:r w:rsidR="00296483">
        <w:rPr>
          <w:rFonts w:ascii="Tahoma" w:eastAsia="Times New Roman" w:hAnsi="Tahoma" w:cs="Tahoma"/>
          <w:b/>
          <w:i/>
          <w:sz w:val="22"/>
          <w:szCs w:val="22"/>
          <w:lang w:val="es-CR"/>
        </w:rPr>
        <w:t xml:space="preserve">dos o legalizados en la </w:t>
      </w:r>
      <w:r w:rsidR="00296483" w:rsidRPr="00987FD1">
        <w:rPr>
          <w:rFonts w:ascii="Tahoma" w:eastAsia="Times New Roman" w:hAnsi="Tahoma" w:cs="Tahoma"/>
          <w:b/>
          <w:i/>
          <w:sz w:val="22"/>
          <w:szCs w:val="22"/>
          <w:u w:val="single"/>
          <w:lang w:val="es-CR"/>
        </w:rPr>
        <w:t>FECHA</w:t>
      </w:r>
      <w:r w:rsidR="00296483">
        <w:rPr>
          <w:rFonts w:ascii="Tahoma" w:eastAsia="Times New Roman" w:hAnsi="Tahoma" w:cs="Tahoma"/>
          <w:b/>
          <w:i/>
          <w:sz w:val="22"/>
          <w:szCs w:val="22"/>
          <w:lang w:val="es-CR"/>
        </w:rPr>
        <w:t xml:space="preserve"> que la Universidad de Barcelona fije</w:t>
      </w:r>
      <w:r w:rsidRPr="00AA3DE6">
        <w:rPr>
          <w:rFonts w:ascii="Tahoma" w:eastAsia="Times New Roman" w:hAnsi="Tahoma" w:cs="Tahoma"/>
          <w:b/>
          <w:i/>
          <w:sz w:val="22"/>
          <w:szCs w:val="22"/>
          <w:lang w:val="es-CR"/>
        </w:rPr>
        <w:t>.</w:t>
      </w:r>
      <w:r w:rsidR="00296483">
        <w:rPr>
          <w:rFonts w:ascii="Tahoma" w:eastAsia="Times New Roman" w:hAnsi="Tahoma" w:cs="Tahoma"/>
          <w:b/>
          <w:i/>
          <w:sz w:val="22"/>
          <w:szCs w:val="22"/>
          <w:lang w:val="es-CR"/>
        </w:rPr>
        <w:t xml:space="preserve"> </w:t>
      </w:r>
      <w:r w:rsidR="00296483" w:rsidRPr="00296483">
        <w:rPr>
          <w:rFonts w:ascii="Tahoma" w:eastAsia="Times New Roman" w:hAnsi="Tahoma" w:cs="Tahoma"/>
          <w:b/>
          <w:i/>
          <w:sz w:val="22"/>
          <w:szCs w:val="22"/>
          <w:u w:val="single"/>
          <w:lang w:val="es-CR"/>
        </w:rPr>
        <w:t xml:space="preserve">En caso de no hacerse entrega en el tiempo estipulado, el estudiante asume personalmente cualquier responsabilidad en caso de que no se concrete su </w:t>
      </w:r>
      <w:proofErr w:type="spellStart"/>
      <w:r w:rsidR="00296483" w:rsidRPr="00296483">
        <w:rPr>
          <w:rFonts w:ascii="Tahoma" w:eastAsia="Times New Roman" w:hAnsi="Tahoma" w:cs="Tahoma"/>
          <w:b/>
          <w:i/>
          <w:sz w:val="22"/>
          <w:szCs w:val="22"/>
          <w:u w:val="single"/>
          <w:lang w:val="es-CR"/>
        </w:rPr>
        <w:t>matricula</w:t>
      </w:r>
      <w:proofErr w:type="spellEnd"/>
      <w:r w:rsidR="00296483" w:rsidRPr="00296483">
        <w:rPr>
          <w:rFonts w:ascii="Tahoma" w:eastAsia="Times New Roman" w:hAnsi="Tahoma" w:cs="Tahoma"/>
          <w:b/>
          <w:i/>
          <w:sz w:val="22"/>
          <w:szCs w:val="22"/>
          <w:u w:val="single"/>
          <w:lang w:val="es-CR"/>
        </w:rPr>
        <w:t xml:space="preserve"> ante la UB</w:t>
      </w:r>
      <w:r w:rsidR="00296483">
        <w:rPr>
          <w:rFonts w:ascii="Tahoma" w:eastAsia="Times New Roman" w:hAnsi="Tahoma" w:cs="Tahoma"/>
          <w:b/>
          <w:i/>
          <w:sz w:val="22"/>
          <w:szCs w:val="22"/>
          <w:lang w:val="es-CR"/>
        </w:rPr>
        <w:t>.</w:t>
      </w:r>
    </w:p>
    <w:p w:rsidR="00296483" w:rsidRPr="00296483" w:rsidRDefault="00296483" w:rsidP="0023031E">
      <w:pPr>
        <w:pStyle w:val="Prrafodelista"/>
        <w:numPr>
          <w:ilvl w:val="0"/>
          <w:numId w:val="1"/>
        </w:numPr>
        <w:jc w:val="both"/>
        <w:rPr>
          <w:rFonts w:ascii="Tahoma" w:eastAsia="Times New Roman" w:hAnsi="Tahoma" w:cs="Tahoma"/>
          <w:b/>
          <w:i/>
          <w:sz w:val="22"/>
          <w:szCs w:val="22"/>
          <w:highlight w:val="cyan"/>
          <w:u w:val="single"/>
          <w:lang w:val="es-CR"/>
        </w:rPr>
      </w:pPr>
      <w:r w:rsidRPr="00296483">
        <w:rPr>
          <w:rFonts w:ascii="Tahoma" w:eastAsia="Times New Roman" w:hAnsi="Tahoma" w:cs="Tahoma"/>
          <w:b/>
          <w:i/>
          <w:sz w:val="22"/>
          <w:szCs w:val="22"/>
          <w:highlight w:val="cyan"/>
          <w:u w:val="single"/>
          <w:lang w:val="es-CR"/>
        </w:rPr>
        <w:t>Fecha límite de entrega documentos en UCI para curso 2014</w:t>
      </w:r>
      <w:r w:rsidRPr="00296483">
        <w:rPr>
          <w:rFonts w:ascii="Tahoma" w:eastAsia="Times New Roman" w:hAnsi="Tahoma" w:cs="Tahoma"/>
          <w:b/>
          <w:i/>
          <w:sz w:val="22"/>
          <w:szCs w:val="22"/>
          <w:highlight w:val="cyan"/>
          <w:lang w:val="es-CR"/>
        </w:rPr>
        <w:t xml:space="preserve">: </w:t>
      </w:r>
      <w:r w:rsidRPr="00296483">
        <w:rPr>
          <w:rFonts w:ascii="Tahoma" w:eastAsia="Times New Roman" w:hAnsi="Tahoma" w:cs="Tahoma"/>
          <w:b/>
          <w:i/>
          <w:sz w:val="22"/>
          <w:szCs w:val="22"/>
          <w:highlight w:val="cyan"/>
          <w:u w:val="single"/>
          <w:lang w:val="es-CR"/>
        </w:rPr>
        <w:t>30 de setiembre</w:t>
      </w:r>
      <w:r>
        <w:rPr>
          <w:rFonts w:ascii="Tahoma" w:eastAsia="Times New Roman" w:hAnsi="Tahoma" w:cs="Tahoma"/>
          <w:b/>
          <w:i/>
          <w:sz w:val="22"/>
          <w:szCs w:val="22"/>
          <w:highlight w:val="cyan"/>
          <w:u w:val="single"/>
          <w:lang w:val="es-CR"/>
        </w:rPr>
        <w:t xml:space="preserve"> 2014</w:t>
      </w:r>
    </w:p>
    <w:p w:rsidR="0023031E" w:rsidRPr="00AA3DE6" w:rsidRDefault="0023031E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:rsidR="0023031E" w:rsidRPr="00AA3DE6" w:rsidRDefault="0023031E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953634"/>
        </w:rPr>
      </w:pPr>
    </w:p>
    <w:p w:rsidR="0023159C" w:rsidRPr="00AA3DE6" w:rsidRDefault="0023159C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953634"/>
        </w:rPr>
      </w:pPr>
      <w:r w:rsidRPr="00AA3DE6">
        <w:rPr>
          <w:rFonts w:ascii="Tahoma" w:hAnsi="Tahoma" w:cs="Tahoma"/>
          <w:b/>
          <w:bCs/>
          <w:color w:val="953634"/>
        </w:rPr>
        <w:t>DIRECCIÓN:</w:t>
      </w:r>
    </w:p>
    <w:p w:rsidR="00D53AA5" w:rsidRPr="00AA3DE6" w:rsidRDefault="00D53AA5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</w:rPr>
      </w:pPr>
    </w:p>
    <w:p w:rsidR="0023159C" w:rsidRPr="00AA3DE6" w:rsidRDefault="0023159C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</w:rPr>
      </w:pPr>
      <w:r w:rsidRPr="00AA3DE6">
        <w:rPr>
          <w:rFonts w:ascii="Tahoma" w:hAnsi="Tahoma" w:cs="Tahoma"/>
          <w:b/>
          <w:bCs/>
          <w:color w:val="000000"/>
        </w:rPr>
        <w:t>DR. IÑAKI RIVERA BEIRAS</w:t>
      </w:r>
    </w:p>
    <w:p w:rsidR="00D53AA5" w:rsidRPr="00AA3DE6" w:rsidRDefault="00D53AA5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23159C" w:rsidRPr="00AA3DE6" w:rsidRDefault="0023159C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AA3DE6">
        <w:rPr>
          <w:rFonts w:ascii="Tahoma" w:hAnsi="Tahoma" w:cs="Tahoma"/>
          <w:color w:val="000000"/>
        </w:rPr>
        <w:t>Es Director del Máster Oficial en Criminología y Sociología Jurídico-Penal y de la Especialidad en</w:t>
      </w:r>
      <w:r w:rsidR="00D53AA5" w:rsidRPr="00AA3DE6">
        <w:rPr>
          <w:rFonts w:ascii="Tahoma" w:hAnsi="Tahoma" w:cs="Tahoma"/>
          <w:color w:val="000000"/>
        </w:rPr>
        <w:t xml:space="preserve"> </w:t>
      </w:r>
      <w:r w:rsidRPr="00AA3DE6">
        <w:rPr>
          <w:rFonts w:ascii="Tahoma" w:hAnsi="Tahoma" w:cs="Tahoma"/>
          <w:color w:val="000000"/>
        </w:rPr>
        <w:t>Sociología Jurídico-penal del Doctorado en Derecho de la Universidad de Barcelona, y Director del</w:t>
      </w:r>
      <w:r w:rsidR="00D53AA5" w:rsidRPr="00AA3DE6">
        <w:rPr>
          <w:rFonts w:ascii="Tahoma" w:hAnsi="Tahoma" w:cs="Tahoma"/>
          <w:color w:val="000000"/>
        </w:rPr>
        <w:t xml:space="preserve"> </w:t>
      </w:r>
      <w:r w:rsidRPr="00AA3DE6">
        <w:rPr>
          <w:rFonts w:ascii="Tahoma" w:hAnsi="Tahoma" w:cs="Tahoma"/>
          <w:color w:val="000000"/>
        </w:rPr>
        <w:t>Observatorio del Sistema Penal y los Derechos Humanos de la misma universidad.</w:t>
      </w:r>
    </w:p>
    <w:p w:rsidR="00D53AA5" w:rsidRPr="00AA3DE6" w:rsidRDefault="00D53AA5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23159C" w:rsidRPr="00AA3DE6" w:rsidRDefault="0023159C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953634"/>
        </w:rPr>
      </w:pPr>
      <w:r w:rsidRPr="00AA3DE6">
        <w:rPr>
          <w:rFonts w:ascii="Tahoma" w:hAnsi="Tahoma" w:cs="Tahoma"/>
          <w:b/>
          <w:bCs/>
          <w:color w:val="953634"/>
        </w:rPr>
        <w:t>COORDINACIÓN NACIONAL:</w:t>
      </w:r>
    </w:p>
    <w:p w:rsidR="00D53AA5" w:rsidRPr="00AA3DE6" w:rsidRDefault="00D53AA5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</w:rPr>
      </w:pPr>
    </w:p>
    <w:p w:rsidR="0023159C" w:rsidRPr="00AA3DE6" w:rsidRDefault="0023159C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</w:rPr>
      </w:pPr>
      <w:r w:rsidRPr="00AA3DE6">
        <w:rPr>
          <w:rFonts w:ascii="Tahoma" w:hAnsi="Tahoma" w:cs="Tahoma"/>
          <w:b/>
          <w:bCs/>
          <w:color w:val="000000"/>
        </w:rPr>
        <w:t>MCS. ALEJANDRA MANAVELLA</w:t>
      </w:r>
    </w:p>
    <w:p w:rsidR="00D53AA5" w:rsidRPr="00AA3DE6" w:rsidRDefault="00D53AA5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23159C" w:rsidRPr="00AA3DE6" w:rsidRDefault="0023159C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AA3DE6">
        <w:rPr>
          <w:rFonts w:ascii="Tahoma" w:hAnsi="Tahoma" w:cs="Tahoma"/>
          <w:color w:val="000000"/>
        </w:rPr>
        <w:t>Es Directora Académica de la Facultad de Derecho de la Universidad para la Cooperación</w:t>
      </w:r>
      <w:r w:rsidR="00D53AA5" w:rsidRPr="00AA3DE6">
        <w:rPr>
          <w:rFonts w:ascii="Tahoma" w:hAnsi="Tahoma" w:cs="Tahoma"/>
          <w:color w:val="000000"/>
        </w:rPr>
        <w:t xml:space="preserve"> </w:t>
      </w:r>
      <w:r w:rsidRPr="00AA3DE6">
        <w:rPr>
          <w:rFonts w:ascii="Tahoma" w:hAnsi="Tahoma" w:cs="Tahoma"/>
          <w:color w:val="000000"/>
        </w:rPr>
        <w:t>Internacional y coordinadora de la Maestría Profesional en Criminología con énfasis en Seguridad</w:t>
      </w:r>
      <w:r w:rsidR="00D53AA5" w:rsidRPr="00AA3DE6">
        <w:rPr>
          <w:rFonts w:ascii="Tahoma" w:hAnsi="Tahoma" w:cs="Tahoma"/>
          <w:color w:val="000000"/>
        </w:rPr>
        <w:t xml:space="preserve"> </w:t>
      </w:r>
      <w:r w:rsidRPr="00AA3DE6">
        <w:rPr>
          <w:rFonts w:ascii="Tahoma" w:hAnsi="Tahoma" w:cs="Tahoma"/>
          <w:color w:val="000000"/>
        </w:rPr>
        <w:t>Humana</w:t>
      </w:r>
      <w:r w:rsidR="008957CB">
        <w:rPr>
          <w:rFonts w:ascii="Tahoma" w:hAnsi="Tahoma" w:cs="Tahoma"/>
          <w:color w:val="000000"/>
        </w:rPr>
        <w:t xml:space="preserve"> y de la Maestría en Sociología Jurídico-Penal UB</w:t>
      </w:r>
      <w:r w:rsidRPr="00AA3DE6">
        <w:rPr>
          <w:rFonts w:ascii="Tahoma" w:hAnsi="Tahoma" w:cs="Tahoma"/>
          <w:color w:val="000000"/>
        </w:rPr>
        <w:t>. Es miembro del Observatorio del Sistema Penal y los Derechos Humanos de la</w:t>
      </w:r>
      <w:r w:rsidR="00D53AA5" w:rsidRPr="00AA3DE6">
        <w:rPr>
          <w:rFonts w:ascii="Tahoma" w:hAnsi="Tahoma" w:cs="Tahoma"/>
          <w:color w:val="000000"/>
        </w:rPr>
        <w:t xml:space="preserve"> </w:t>
      </w:r>
      <w:r w:rsidRPr="00AA3DE6">
        <w:rPr>
          <w:rFonts w:ascii="Tahoma" w:hAnsi="Tahoma" w:cs="Tahoma"/>
          <w:color w:val="000000"/>
        </w:rPr>
        <w:t>Universidad de Barcelona. Máster en Sistema Penal y Problemas Sociales y doctorando en</w:t>
      </w:r>
      <w:r w:rsidR="00D53AA5" w:rsidRPr="00AA3DE6">
        <w:rPr>
          <w:rFonts w:ascii="Tahoma" w:hAnsi="Tahoma" w:cs="Tahoma"/>
          <w:color w:val="000000"/>
        </w:rPr>
        <w:t xml:space="preserve"> </w:t>
      </w:r>
      <w:r w:rsidRPr="00AA3DE6">
        <w:rPr>
          <w:rFonts w:ascii="Tahoma" w:hAnsi="Tahoma" w:cs="Tahoma"/>
          <w:color w:val="000000"/>
        </w:rPr>
        <w:t>Sociología Jurídico-Penal, ambos en la Universidad de Barcelona.</w:t>
      </w:r>
    </w:p>
    <w:p w:rsidR="00296483" w:rsidRDefault="00296483" w:rsidP="008957CB">
      <w:pPr>
        <w:jc w:val="both"/>
        <w:rPr>
          <w:rFonts w:ascii="Tahoma" w:hAnsi="Tahoma" w:cs="Tahoma"/>
          <w:b/>
          <w:bCs/>
          <w:color w:val="953634"/>
        </w:rPr>
      </w:pPr>
    </w:p>
    <w:p w:rsidR="00987FD1" w:rsidRDefault="00987FD1" w:rsidP="008957CB">
      <w:pPr>
        <w:jc w:val="both"/>
        <w:rPr>
          <w:rFonts w:ascii="Tahoma" w:hAnsi="Tahoma" w:cs="Tahoma"/>
          <w:b/>
          <w:bCs/>
          <w:color w:val="953634"/>
        </w:rPr>
      </w:pPr>
    </w:p>
    <w:p w:rsidR="00987FD1" w:rsidRDefault="00987FD1" w:rsidP="008957CB">
      <w:pPr>
        <w:jc w:val="both"/>
        <w:rPr>
          <w:rFonts w:ascii="Tahoma" w:hAnsi="Tahoma" w:cs="Tahoma"/>
          <w:b/>
          <w:bCs/>
          <w:color w:val="953634"/>
        </w:rPr>
      </w:pPr>
    </w:p>
    <w:p w:rsidR="00987FD1" w:rsidRDefault="00987FD1" w:rsidP="008957CB">
      <w:pPr>
        <w:jc w:val="both"/>
        <w:rPr>
          <w:rFonts w:ascii="Tahoma" w:hAnsi="Tahoma" w:cs="Tahoma"/>
          <w:b/>
          <w:bCs/>
          <w:color w:val="953634"/>
        </w:rPr>
      </w:pPr>
    </w:p>
    <w:p w:rsidR="0023159C" w:rsidRPr="008957CB" w:rsidRDefault="0023159C" w:rsidP="008957CB">
      <w:pPr>
        <w:jc w:val="both"/>
        <w:rPr>
          <w:rFonts w:ascii="Tahoma" w:hAnsi="Tahoma" w:cs="Tahoma"/>
          <w:color w:val="000000"/>
        </w:rPr>
      </w:pPr>
      <w:r w:rsidRPr="00AA3DE6">
        <w:rPr>
          <w:rFonts w:ascii="Tahoma" w:hAnsi="Tahoma" w:cs="Tahoma"/>
          <w:b/>
          <w:bCs/>
          <w:color w:val="953634"/>
        </w:rPr>
        <w:lastRenderedPageBreak/>
        <w:t xml:space="preserve">TITULACION </w:t>
      </w:r>
    </w:p>
    <w:p w:rsidR="0023159C" w:rsidRPr="00AA3DE6" w:rsidRDefault="0023159C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953634"/>
        </w:rPr>
      </w:pPr>
      <w:r w:rsidRPr="00AA3DE6">
        <w:rPr>
          <w:rFonts w:ascii="Tahoma" w:hAnsi="Tahoma" w:cs="Tahoma"/>
          <w:color w:val="000000"/>
        </w:rPr>
        <w:t xml:space="preserve">Los estudiantes que aprueben los </w:t>
      </w:r>
      <w:r w:rsidR="00AE0926">
        <w:rPr>
          <w:rFonts w:ascii="Tahoma" w:hAnsi="Tahoma" w:cs="Tahoma"/>
          <w:color w:val="000000"/>
        </w:rPr>
        <w:t>30</w:t>
      </w:r>
      <w:r w:rsidRPr="00AA3DE6">
        <w:rPr>
          <w:rFonts w:ascii="Tahoma" w:hAnsi="Tahoma" w:cs="Tahoma"/>
          <w:color w:val="000000"/>
        </w:rPr>
        <w:t xml:space="preserve"> créditos recibirán de parte de la Universidad de</w:t>
      </w:r>
      <w:r w:rsidR="0031761D" w:rsidRPr="00AA3DE6">
        <w:rPr>
          <w:rFonts w:ascii="Tahoma" w:hAnsi="Tahoma" w:cs="Tahoma"/>
          <w:color w:val="000000"/>
        </w:rPr>
        <w:t xml:space="preserve"> </w:t>
      </w:r>
      <w:r w:rsidRPr="00AA3DE6">
        <w:rPr>
          <w:rFonts w:ascii="Tahoma" w:hAnsi="Tahoma" w:cs="Tahoma"/>
          <w:color w:val="000000"/>
        </w:rPr>
        <w:t xml:space="preserve">Barcelona el diploma de </w:t>
      </w:r>
      <w:r w:rsidRPr="00B20A00">
        <w:rPr>
          <w:rFonts w:ascii="Tahoma" w:hAnsi="Tahoma" w:cs="Tahoma"/>
          <w:b/>
          <w:color w:val="000000"/>
        </w:rPr>
        <w:t>título propio</w:t>
      </w:r>
      <w:r w:rsidR="00296483">
        <w:rPr>
          <w:rStyle w:val="Refdenotaalpie"/>
          <w:rFonts w:ascii="Tahoma" w:hAnsi="Tahoma" w:cs="Tahoma"/>
          <w:b/>
          <w:color w:val="000000"/>
        </w:rPr>
        <w:footnoteReference w:id="1"/>
      </w:r>
      <w:r w:rsidRPr="00AA3DE6">
        <w:rPr>
          <w:rFonts w:ascii="Tahoma" w:hAnsi="Tahoma" w:cs="Tahoma"/>
          <w:color w:val="000000"/>
        </w:rPr>
        <w:t xml:space="preserve"> de </w:t>
      </w:r>
      <w:r w:rsidRPr="00AA3DE6">
        <w:rPr>
          <w:rFonts w:ascii="Tahoma" w:hAnsi="Tahoma" w:cs="Tahoma"/>
          <w:color w:val="953634"/>
        </w:rPr>
        <w:t>“</w:t>
      </w:r>
      <w:r w:rsidR="00AE0926">
        <w:rPr>
          <w:rFonts w:ascii="Tahoma" w:hAnsi="Tahoma" w:cs="Tahoma"/>
          <w:b/>
          <w:bCs/>
          <w:color w:val="953634"/>
        </w:rPr>
        <w:t xml:space="preserve">Diploma en Ejecución </w:t>
      </w:r>
      <w:r w:rsidR="006D79A8">
        <w:rPr>
          <w:rFonts w:ascii="Tahoma" w:hAnsi="Tahoma" w:cs="Tahoma"/>
          <w:b/>
          <w:bCs/>
          <w:color w:val="953634"/>
        </w:rPr>
        <w:t>Penal y Derecho P</w:t>
      </w:r>
      <w:r w:rsidR="00AE0926">
        <w:rPr>
          <w:rFonts w:ascii="Tahoma" w:hAnsi="Tahoma" w:cs="Tahoma"/>
          <w:b/>
          <w:bCs/>
          <w:color w:val="953634"/>
        </w:rPr>
        <w:t>enitenciario</w:t>
      </w:r>
      <w:r w:rsidRPr="00AA3DE6">
        <w:rPr>
          <w:rFonts w:ascii="Tahoma" w:hAnsi="Tahoma" w:cs="Tahoma"/>
          <w:color w:val="953634"/>
        </w:rPr>
        <w:t>”.</w:t>
      </w:r>
    </w:p>
    <w:p w:rsidR="0031761D" w:rsidRDefault="0031761D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953634"/>
        </w:rPr>
      </w:pPr>
    </w:p>
    <w:p w:rsidR="00AE0926" w:rsidRPr="00AA3DE6" w:rsidRDefault="00AE0926" w:rsidP="0023031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953634"/>
        </w:rPr>
      </w:pPr>
    </w:p>
    <w:p w:rsidR="0023159C" w:rsidRPr="00AA3DE6" w:rsidRDefault="00AE0926" w:rsidP="00AE0926">
      <w:pPr>
        <w:jc w:val="center"/>
        <w:rPr>
          <w:rFonts w:ascii="Tahoma" w:hAnsi="Tahoma" w:cs="Tahoma"/>
          <w:b/>
          <w:bCs/>
          <w:color w:val="953634"/>
        </w:rPr>
      </w:pPr>
      <w:r>
        <w:rPr>
          <w:rFonts w:ascii="Tahoma" w:hAnsi="Tahoma" w:cs="Tahoma"/>
          <w:b/>
          <w:bCs/>
          <w:color w:val="953634"/>
        </w:rPr>
        <w:t>INICIO DE LECCIONES:</w:t>
      </w:r>
      <w:r w:rsidR="00B20A00">
        <w:rPr>
          <w:rFonts w:ascii="Tahoma" w:hAnsi="Tahoma" w:cs="Tahoma"/>
          <w:b/>
          <w:bCs/>
          <w:color w:val="953634"/>
        </w:rPr>
        <w:t xml:space="preserve"> </w:t>
      </w:r>
      <w:r w:rsidR="001F3DB4">
        <w:rPr>
          <w:rFonts w:ascii="Tahoma" w:hAnsi="Tahoma" w:cs="Tahoma"/>
          <w:b/>
          <w:bCs/>
          <w:color w:val="953634"/>
        </w:rPr>
        <w:t>6 de setiembre 2014</w:t>
      </w:r>
    </w:p>
    <w:p w:rsidR="0023159C" w:rsidRPr="00AA3DE6" w:rsidRDefault="0023159C" w:rsidP="0023031E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ahoma" w:hAnsi="Tahoma" w:cs="Tahoma"/>
          <w:b/>
          <w:bCs/>
          <w:color w:val="000000"/>
        </w:rPr>
      </w:pPr>
      <w:r w:rsidRPr="00AA3DE6">
        <w:rPr>
          <w:rFonts w:ascii="Tahoma" w:hAnsi="Tahoma" w:cs="Tahoma"/>
          <w:b/>
          <w:bCs/>
          <w:color w:val="000000"/>
        </w:rPr>
        <w:t xml:space="preserve">Matrícula abierta. Cupo limitado. </w:t>
      </w:r>
    </w:p>
    <w:p w:rsidR="0023159C" w:rsidRPr="00AA3DE6" w:rsidRDefault="0023159C" w:rsidP="0023031E">
      <w:pPr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bCs/>
          <w:color w:val="000000"/>
        </w:rPr>
      </w:pPr>
      <w:r w:rsidRPr="00AA3DE6">
        <w:rPr>
          <w:rFonts w:ascii="Tahoma" w:hAnsi="Tahoma" w:cs="Tahoma"/>
          <w:b/>
          <w:bCs/>
          <w:color w:val="000000"/>
        </w:rPr>
        <w:t>Más Información en:</w:t>
      </w:r>
    </w:p>
    <w:p w:rsidR="0023159C" w:rsidRPr="00AA3DE6" w:rsidRDefault="0023159C" w:rsidP="0023031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8000"/>
        </w:rPr>
      </w:pPr>
      <w:r w:rsidRPr="00AA3DE6">
        <w:rPr>
          <w:rFonts w:ascii="Tahoma" w:hAnsi="Tahoma" w:cs="Tahoma"/>
          <w:b/>
          <w:bCs/>
          <w:color w:val="008000"/>
        </w:rPr>
        <w:t xml:space="preserve">FACULTAD DE CIENCIAS </w:t>
      </w:r>
      <w:r w:rsidR="00DD6FCF" w:rsidRPr="00AA3DE6">
        <w:rPr>
          <w:rFonts w:ascii="Tahoma" w:hAnsi="Tahoma" w:cs="Tahoma"/>
          <w:b/>
          <w:bCs/>
          <w:color w:val="008000"/>
        </w:rPr>
        <w:t xml:space="preserve">JURÍDICAS Y </w:t>
      </w:r>
      <w:r w:rsidRPr="00AA3DE6">
        <w:rPr>
          <w:rFonts w:ascii="Tahoma" w:hAnsi="Tahoma" w:cs="Tahoma"/>
          <w:b/>
          <w:bCs/>
          <w:color w:val="008000"/>
        </w:rPr>
        <w:t>SOCIALES</w:t>
      </w:r>
    </w:p>
    <w:p w:rsidR="0023159C" w:rsidRPr="00AA3DE6" w:rsidRDefault="0023159C" w:rsidP="0023031E">
      <w:pPr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bCs/>
          <w:color w:val="008000"/>
        </w:rPr>
      </w:pPr>
      <w:r w:rsidRPr="00AA3DE6">
        <w:rPr>
          <w:rFonts w:ascii="Tahoma" w:hAnsi="Tahoma" w:cs="Tahoma"/>
          <w:b/>
          <w:bCs/>
          <w:color w:val="008000"/>
        </w:rPr>
        <w:t>UNIVERSIDAD PARA LA COOPERACION INTERNACIONAL (UCI)</w:t>
      </w:r>
    </w:p>
    <w:p w:rsidR="0031761D" w:rsidRPr="00AA3DE6" w:rsidRDefault="0023031E" w:rsidP="0023031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</w:rPr>
      </w:pPr>
      <w:r w:rsidRPr="00AA3DE6">
        <w:rPr>
          <w:rFonts w:ascii="Tahoma" w:hAnsi="Tahoma" w:cs="Tahoma"/>
          <w:b/>
          <w:bCs/>
          <w:color w:val="000000"/>
        </w:rPr>
        <w:t>Tel. 2283-6464</w:t>
      </w:r>
    </w:p>
    <w:p w:rsidR="00FA6AF9" w:rsidRPr="00AA3DE6" w:rsidRDefault="00DF1148" w:rsidP="0023031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  <w:hyperlink r:id="rId10" w:history="1">
        <w:r w:rsidR="0031761D" w:rsidRPr="00AA3DE6">
          <w:rPr>
            <w:rStyle w:val="Hipervnculo"/>
            <w:rFonts w:ascii="Tahoma" w:hAnsi="Tahoma" w:cs="Tahoma"/>
            <w:b/>
            <w:bCs/>
          </w:rPr>
          <w:t>www.uci.ac.cr</w:t>
        </w:r>
      </w:hyperlink>
      <w:r w:rsidR="0031761D" w:rsidRPr="00AA3DE6">
        <w:rPr>
          <w:rFonts w:ascii="Tahoma" w:hAnsi="Tahoma" w:cs="Tahoma"/>
          <w:b/>
          <w:bCs/>
          <w:color w:val="000000"/>
        </w:rPr>
        <w:t xml:space="preserve"> / </w:t>
      </w:r>
      <w:hyperlink r:id="rId11" w:history="1">
        <w:r w:rsidR="00DD6FCF" w:rsidRPr="00AA3DE6">
          <w:rPr>
            <w:rStyle w:val="Hipervnculo"/>
            <w:rFonts w:ascii="Tahoma" w:hAnsi="Tahoma" w:cs="Tahoma"/>
            <w:b/>
            <w:bCs/>
          </w:rPr>
          <w:t>mailto:info@uci.ac.cr</w:t>
        </w:r>
      </w:hyperlink>
    </w:p>
    <w:sectPr w:rsidR="00FA6AF9" w:rsidRPr="00AA3DE6" w:rsidSect="00B55591">
      <w:headerReference w:type="default" r:id="rId12"/>
      <w:footerReference w:type="default" r:id="rId13"/>
      <w:pgSz w:w="12240" w:h="15840"/>
      <w:pgMar w:top="1417" w:right="104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148" w:rsidRDefault="00DF1148" w:rsidP="0023159C">
      <w:pPr>
        <w:spacing w:after="0" w:line="240" w:lineRule="auto"/>
      </w:pPr>
      <w:r>
        <w:separator/>
      </w:r>
    </w:p>
  </w:endnote>
  <w:endnote w:type="continuationSeparator" w:id="0">
    <w:p w:rsidR="00DF1148" w:rsidRDefault="00DF1148" w:rsidP="00231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59C" w:rsidRDefault="0023159C" w:rsidP="0023159C">
    <w:pPr>
      <w:pStyle w:val="Piedepgina"/>
      <w:jc w:val="center"/>
    </w:pPr>
  </w:p>
  <w:p w:rsidR="0023159C" w:rsidRDefault="0023159C" w:rsidP="0023159C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148" w:rsidRDefault="00DF1148" w:rsidP="0023159C">
      <w:pPr>
        <w:spacing w:after="0" w:line="240" w:lineRule="auto"/>
      </w:pPr>
      <w:r>
        <w:separator/>
      </w:r>
    </w:p>
  </w:footnote>
  <w:footnote w:type="continuationSeparator" w:id="0">
    <w:p w:rsidR="00DF1148" w:rsidRDefault="00DF1148" w:rsidP="0023159C">
      <w:pPr>
        <w:spacing w:after="0" w:line="240" w:lineRule="auto"/>
      </w:pPr>
      <w:r>
        <w:continuationSeparator/>
      </w:r>
    </w:p>
  </w:footnote>
  <w:footnote w:id="1">
    <w:p w:rsidR="00296483" w:rsidRDefault="00296483" w:rsidP="00296483">
      <w:pPr>
        <w:pStyle w:val="Textonotapie"/>
        <w:jc w:val="both"/>
      </w:pPr>
      <w:r>
        <w:rPr>
          <w:rStyle w:val="Refdenotaalpie"/>
        </w:rPr>
        <w:footnoteRef/>
      </w:r>
      <w:r>
        <w:t xml:space="preserve"> Por disposiciones actuales del CONARE-CR, los llamados “títulos propios” NO son sujetos de reconocimiento y convalidación a titulaciones oficiales nacionales. Por este motivo, cada estudiante deberá en caso de que le interese, presentarla ante su institución o lugar de trabajo, para que sea esa institución quien determine su valor a efectos de reconocimiento de carrera profesional o puntos de acreditación.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59C" w:rsidRDefault="0023159C" w:rsidP="0023159C">
    <w:pPr>
      <w:pStyle w:val="Encabezado"/>
    </w:pPr>
    <w:r>
      <w:rPr>
        <w:noProof/>
        <w:lang w:eastAsia="es-CR"/>
      </w:rPr>
      <w:drawing>
        <wp:inline distT="0" distB="0" distL="0" distR="0" wp14:anchorId="014E77AE" wp14:editId="3A51F373">
          <wp:extent cx="5609816" cy="67065"/>
          <wp:effectExtent l="0" t="0" r="0" b="9525"/>
          <wp:docPr id="2" name="Imagen 2" descr="D:\Imagenes\UCI Corporativas\Pie de pági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Imagenes\UCI Corporativas\Pie de página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6751"/>
                  <a:stretch/>
                </pic:blipFill>
                <pic:spPr bwMode="auto">
                  <a:xfrm>
                    <a:off x="0" y="0"/>
                    <a:ext cx="5612130" cy="6709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3159C" w:rsidRPr="0023159C" w:rsidRDefault="0023159C" w:rsidP="0023159C">
    <w:pPr>
      <w:pStyle w:val="Encabezado"/>
      <w:rPr>
        <w:sz w:val="8"/>
      </w:rPr>
    </w:pPr>
  </w:p>
  <w:p w:rsidR="0023159C" w:rsidRDefault="0023159C" w:rsidP="0023159C">
    <w:pPr>
      <w:pStyle w:val="Encabezado"/>
      <w:jc w:val="center"/>
    </w:pPr>
    <w:r>
      <w:rPr>
        <w:noProof/>
        <w:lang w:eastAsia="es-CR"/>
      </w:rPr>
      <w:drawing>
        <wp:inline distT="0" distB="0" distL="0" distR="0" wp14:anchorId="74F5672E" wp14:editId="0584444E">
          <wp:extent cx="1923690" cy="638354"/>
          <wp:effectExtent l="0" t="0" r="635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/>
                  <a:srcRect l="13565" t="16924" r="61077" b="72557"/>
                  <a:stretch/>
                </pic:blipFill>
                <pic:spPr bwMode="auto">
                  <a:xfrm>
                    <a:off x="0" y="0"/>
                    <a:ext cx="1929649" cy="6403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                              </w:t>
    </w:r>
    <w:r>
      <w:rPr>
        <w:noProof/>
        <w:lang w:eastAsia="es-CR"/>
      </w:rPr>
      <w:drawing>
        <wp:inline distT="0" distB="0" distL="0" distR="0" wp14:anchorId="3E3D09BA" wp14:editId="46AAF08C">
          <wp:extent cx="1630392" cy="669162"/>
          <wp:effectExtent l="0" t="0" r="8255" b="0"/>
          <wp:docPr id="4" name="Imagen 4" descr="D:\Imagenes\UCI Corporativas\Logo UCI Me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Imagenes\UCI Corporativas\Logo UCI MeRes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2836" cy="674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3159C" w:rsidRPr="0023159C" w:rsidRDefault="0023159C" w:rsidP="0023159C">
    <w:pPr>
      <w:pStyle w:val="Encabezado"/>
      <w:rPr>
        <w:sz w:val="8"/>
      </w:rPr>
    </w:pPr>
  </w:p>
  <w:p w:rsidR="0023159C" w:rsidRDefault="0023159C" w:rsidP="0023159C">
    <w:pPr>
      <w:pStyle w:val="Encabezado"/>
    </w:pPr>
    <w:r>
      <w:rPr>
        <w:noProof/>
        <w:lang w:eastAsia="es-CR"/>
      </w:rPr>
      <w:drawing>
        <wp:inline distT="0" distB="0" distL="0" distR="0" wp14:anchorId="26DB0BBE" wp14:editId="3C5E4C8B">
          <wp:extent cx="5609816" cy="61456"/>
          <wp:effectExtent l="0" t="0" r="0" b="0"/>
          <wp:docPr id="3" name="Imagen 3" descr="D:\Imagenes\UCI Corporativas\Pie de pági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Imagenes\UCI Corporativas\Pie de página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9531"/>
                  <a:stretch/>
                </pic:blipFill>
                <pic:spPr bwMode="auto">
                  <a:xfrm>
                    <a:off x="0" y="0"/>
                    <a:ext cx="5612130" cy="6148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3159C" w:rsidRPr="0023159C" w:rsidRDefault="0023159C" w:rsidP="0023159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90C1E"/>
    <w:multiLevelType w:val="hybridMultilevel"/>
    <w:tmpl w:val="B9C8BF64"/>
    <w:lvl w:ilvl="0" w:tplc="8F90EF88">
      <w:numFmt w:val="bullet"/>
      <w:lvlText w:val="*"/>
      <w:lvlJc w:val="left"/>
      <w:pPr>
        <w:ind w:left="720" w:hanging="360"/>
      </w:pPr>
      <w:rPr>
        <w:rFonts w:ascii="Verdana" w:eastAsia="Times New Roman" w:hAnsi="Verdana" w:cstheme="minorBid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320A9E"/>
    <w:multiLevelType w:val="hybridMultilevel"/>
    <w:tmpl w:val="4FC0DF62"/>
    <w:lvl w:ilvl="0" w:tplc="B8FAC3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59C"/>
    <w:rsid w:val="00021F44"/>
    <w:rsid w:val="00034A3C"/>
    <w:rsid w:val="00064447"/>
    <w:rsid w:val="000B59DA"/>
    <w:rsid w:val="000C2A00"/>
    <w:rsid w:val="00125D7A"/>
    <w:rsid w:val="001C3438"/>
    <w:rsid w:val="001F3DB4"/>
    <w:rsid w:val="00214AE3"/>
    <w:rsid w:val="0023031E"/>
    <w:rsid w:val="0023159C"/>
    <w:rsid w:val="002629B6"/>
    <w:rsid w:val="00296483"/>
    <w:rsid w:val="0031761D"/>
    <w:rsid w:val="003202DB"/>
    <w:rsid w:val="0032474C"/>
    <w:rsid w:val="00395A39"/>
    <w:rsid w:val="00522DA2"/>
    <w:rsid w:val="00532340"/>
    <w:rsid w:val="00640BC1"/>
    <w:rsid w:val="00674016"/>
    <w:rsid w:val="006D79A8"/>
    <w:rsid w:val="006F1F25"/>
    <w:rsid w:val="007E0E6A"/>
    <w:rsid w:val="00803C0F"/>
    <w:rsid w:val="008957CB"/>
    <w:rsid w:val="00987FD1"/>
    <w:rsid w:val="009B6B16"/>
    <w:rsid w:val="009E0B87"/>
    <w:rsid w:val="00A5092F"/>
    <w:rsid w:val="00AA3DE6"/>
    <w:rsid w:val="00AE0926"/>
    <w:rsid w:val="00B00973"/>
    <w:rsid w:val="00B20A00"/>
    <w:rsid w:val="00B335E6"/>
    <w:rsid w:val="00B33A64"/>
    <w:rsid w:val="00B55591"/>
    <w:rsid w:val="00B725E7"/>
    <w:rsid w:val="00B92732"/>
    <w:rsid w:val="00BA15EE"/>
    <w:rsid w:val="00BA18F7"/>
    <w:rsid w:val="00C35243"/>
    <w:rsid w:val="00CF4842"/>
    <w:rsid w:val="00D53AA5"/>
    <w:rsid w:val="00DD6FCF"/>
    <w:rsid w:val="00DF1148"/>
    <w:rsid w:val="00E25572"/>
    <w:rsid w:val="00FA6AF9"/>
    <w:rsid w:val="00FB012A"/>
    <w:rsid w:val="00FF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15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159C"/>
  </w:style>
  <w:style w:type="paragraph" w:styleId="Piedepgina">
    <w:name w:val="footer"/>
    <w:basedOn w:val="Normal"/>
    <w:link w:val="PiedepginaCar"/>
    <w:uiPriority w:val="99"/>
    <w:unhideWhenUsed/>
    <w:rsid w:val="002315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159C"/>
  </w:style>
  <w:style w:type="paragraph" w:styleId="Textodeglobo">
    <w:name w:val="Balloon Text"/>
    <w:basedOn w:val="Normal"/>
    <w:link w:val="TextodegloboCar"/>
    <w:uiPriority w:val="99"/>
    <w:semiHidden/>
    <w:unhideWhenUsed/>
    <w:rsid w:val="0023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159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D6FCF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3031E"/>
    <w:pPr>
      <w:autoSpaceDE w:val="0"/>
      <w:autoSpaceDN w:val="0"/>
      <w:adjustRightInd w:val="0"/>
      <w:spacing w:after="0" w:line="240" w:lineRule="auto"/>
      <w:ind w:left="700"/>
    </w:pPr>
    <w:rPr>
      <w:rFonts w:ascii="Arial" w:hAnsi="Arial" w:cs="Arial"/>
      <w:color w:val="000000"/>
      <w:sz w:val="24"/>
      <w:szCs w:val="24"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9648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9648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9648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15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159C"/>
  </w:style>
  <w:style w:type="paragraph" w:styleId="Piedepgina">
    <w:name w:val="footer"/>
    <w:basedOn w:val="Normal"/>
    <w:link w:val="PiedepginaCar"/>
    <w:uiPriority w:val="99"/>
    <w:unhideWhenUsed/>
    <w:rsid w:val="002315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159C"/>
  </w:style>
  <w:style w:type="paragraph" w:styleId="Textodeglobo">
    <w:name w:val="Balloon Text"/>
    <w:basedOn w:val="Normal"/>
    <w:link w:val="TextodegloboCar"/>
    <w:uiPriority w:val="99"/>
    <w:semiHidden/>
    <w:unhideWhenUsed/>
    <w:rsid w:val="0023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159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D6FCF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3031E"/>
    <w:pPr>
      <w:autoSpaceDE w:val="0"/>
      <w:autoSpaceDN w:val="0"/>
      <w:adjustRightInd w:val="0"/>
      <w:spacing w:after="0" w:line="240" w:lineRule="auto"/>
      <w:ind w:left="700"/>
    </w:pPr>
    <w:rPr>
      <w:rFonts w:ascii="Arial" w:hAnsi="Arial" w:cs="Arial"/>
      <w:color w:val="000000"/>
      <w:sz w:val="24"/>
      <w:szCs w:val="24"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9648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9648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964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7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uci.ac.cr?subject=Maestr&#237;a%20en%20Sociolog&#237;a%20Jur&#237;dico%20Penal.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E:\UCI%20TODO\MSJP3%20-2013\www.uci.ac.c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16B8D-B38D-4D14-BFB5-27A741A39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1191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Caceres</dc:creator>
  <cp:lastModifiedBy>Ericka Gutierrez</cp:lastModifiedBy>
  <cp:revision>2</cp:revision>
  <cp:lastPrinted>2012-10-22T18:23:00Z</cp:lastPrinted>
  <dcterms:created xsi:type="dcterms:W3CDTF">2014-09-03T14:22:00Z</dcterms:created>
  <dcterms:modified xsi:type="dcterms:W3CDTF">2014-09-03T14:22:00Z</dcterms:modified>
</cp:coreProperties>
</file>